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9"/>
        <w:gridCol w:w="4135"/>
        <w:gridCol w:w="4136"/>
        <w:gridCol w:w="4136"/>
      </w:tblGrid>
      <w:tr w:rsidR="00462E5E" w:rsidRPr="00213778" w:rsidTr="002866C3">
        <w:trPr>
          <w:jc w:val="center"/>
        </w:trPr>
        <w:tc>
          <w:tcPr>
            <w:tcW w:w="2379" w:type="dxa"/>
            <w:tcBorders>
              <w:top w:val="nil"/>
              <w:left w:val="nil"/>
            </w:tcBorders>
          </w:tcPr>
          <w:p w:rsidR="00462E5E" w:rsidRPr="00213778" w:rsidRDefault="00462E5E" w:rsidP="008A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62E5E" w:rsidRPr="00462E5E" w:rsidRDefault="00462E5E" w:rsidP="008A0F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462E5E">
              <w:rPr>
                <w:rFonts w:ascii="Times New Roman" w:hAnsi="Times New Roman" w:cs="Times New Roman"/>
                <w:b/>
                <w:sz w:val="28"/>
                <w:szCs w:val="24"/>
              </w:rPr>
              <w:t>Навчальне</w:t>
            </w:r>
            <w:proofErr w:type="spellEnd"/>
            <w:r w:rsidRPr="00462E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462E5E">
              <w:rPr>
                <w:rFonts w:ascii="Times New Roman" w:hAnsi="Times New Roman" w:cs="Times New Roman"/>
                <w:b/>
                <w:sz w:val="28"/>
                <w:szCs w:val="24"/>
              </w:rPr>
              <w:t>видання</w:t>
            </w:r>
            <w:proofErr w:type="spellEnd"/>
          </w:p>
        </w:tc>
        <w:tc>
          <w:tcPr>
            <w:tcW w:w="4136" w:type="dxa"/>
          </w:tcPr>
          <w:p w:rsidR="00462E5E" w:rsidRPr="00462E5E" w:rsidRDefault="00462E5E" w:rsidP="008A0F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462E5E">
              <w:rPr>
                <w:rFonts w:ascii="Times New Roman" w:hAnsi="Times New Roman" w:cs="Times New Roman"/>
                <w:b/>
                <w:sz w:val="28"/>
                <w:szCs w:val="24"/>
              </w:rPr>
              <w:t>Методичне</w:t>
            </w:r>
            <w:proofErr w:type="spellEnd"/>
            <w:r w:rsidRPr="00462E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462E5E">
              <w:rPr>
                <w:rFonts w:ascii="Times New Roman" w:hAnsi="Times New Roman" w:cs="Times New Roman"/>
                <w:b/>
                <w:sz w:val="28"/>
                <w:szCs w:val="24"/>
              </w:rPr>
              <w:t>видання</w:t>
            </w:r>
            <w:proofErr w:type="spellEnd"/>
          </w:p>
        </w:tc>
        <w:tc>
          <w:tcPr>
            <w:tcW w:w="4136" w:type="dxa"/>
          </w:tcPr>
          <w:p w:rsidR="00462E5E" w:rsidRPr="00462E5E" w:rsidRDefault="00462E5E" w:rsidP="00462E5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proofErr w:type="spellStart"/>
            <w:r w:rsidRPr="00462E5E">
              <w:rPr>
                <w:rFonts w:ascii="Times New Roman" w:hAnsi="Times New Roman" w:cs="Times New Roman"/>
                <w:b/>
                <w:sz w:val="28"/>
                <w:szCs w:val="24"/>
              </w:rPr>
              <w:t>Навчально-методичн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а</w:t>
            </w:r>
            <w:r w:rsidRPr="00462E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462E5E">
              <w:rPr>
                <w:rFonts w:ascii="Times New Roman" w:hAnsi="Times New Roman" w:cs="Times New Roman"/>
                <w:b/>
                <w:sz w:val="28"/>
                <w:szCs w:val="24"/>
              </w:rPr>
              <w:t>прац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я</w:t>
            </w:r>
          </w:p>
        </w:tc>
      </w:tr>
      <w:tr w:rsidR="00462E5E" w:rsidRPr="00213778" w:rsidTr="002866C3">
        <w:trPr>
          <w:jc w:val="center"/>
        </w:trPr>
        <w:tc>
          <w:tcPr>
            <w:tcW w:w="2379" w:type="dxa"/>
          </w:tcPr>
          <w:p w:rsidR="00462E5E" w:rsidRPr="00823482" w:rsidRDefault="00462E5E" w:rsidP="002866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3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грифа</w:t>
            </w:r>
          </w:p>
        </w:tc>
        <w:tc>
          <w:tcPr>
            <w:tcW w:w="4135" w:type="dxa"/>
          </w:tcPr>
          <w:p w:rsidR="00462E5E" w:rsidRPr="00901A7D" w:rsidRDefault="00462E5E" w:rsidP="00286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Вченою радою КПІ ім. Ігоря Сікорського як підручник</w:t>
            </w:r>
          </w:p>
        </w:tc>
        <w:tc>
          <w:tcPr>
            <w:tcW w:w="4136" w:type="dxa"/>
          </w:tcPr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Методичною радою КПІ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Ігоря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Сікорського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4136" w:type="dxa"/>
          </w:tcPr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E5E">
              <w:rPr>
                <w:rFonts w:ascii="Times New Roman" w:hAnsi="Times New Roman" w:cs="Times New Roman"/>
                <w:sz w:val="24"/>
                <w:szCs w:val="24"/>
              </w:rPr>
              <w:t>Рекомендаці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462E5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62E5E">
              <w:rPr>
                <w:rFonts w:ascii="Times New Roman" w:hAnsi="Times New Roman" w:cs="Times New Roman"/>
                <w:sz w:val="24"/>
                <w:szCs w:val="24"/>
              </w:rPr>
              <w:t>визнання</w:t>
            </w:r>
            <w:proofErr w:type="spellEnd"/>
            <w:r w:rsidRPr="0046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5E">
              <w:rPr>
                <w:rFonts w:ascii="Times New Roman" w:hAnsi="Times New Roman" w:cs="Times New Roman"/>
                <w:sz w:val="24"/>
                <w:szCs w:val="24"/>
              </w:rPr>
              <w:t>інформаційного</w:t>
            </w:r>
            <w:proofErr w:type="spellEnd"/>
            <w:r w:rsidRPr="00462E5E">
              <w:rPr>
                <w:rFonts w:ascii="Times New Roman" w:hAnsi="Times New Roman" w:cs="Times New Roman"/>
                <w:sz w:val="24"/>
                <w:szCs w:val="24"/>
              </w:rPr>
              <w:t xml:space="preserve"> ресурсу (</w:t>
            </w:r>
            <w:proofErr w:type="spellStart"/>
            <w:r w:rsidRPr="00462E5E">
              <w:rPr>
                <w:rFonts w:ascii="Times New Roman" w:hAnsi="Times New Roman" w:cs="Times New Roman"/>
                <w:sz w:val="24"/>
                <w:szCs w:val="24"/>
              </w:rPr>
              <w:t>елементу</w:t>
            </w:r>
            <w:proofErr w:type="spellEnd"/>
            <w:r w:rsidRPr="00462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2E5E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46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5E">
              <w:rPr>
                <w:rFonts w:ascii="Times New Roman" w:hAnsi="Times New Roman" w:cs="Times New Roman"/>
                <w:sz w:val="24"/>
                <w:szCs w:val="24"/>
              </w:rPr>
              <w:t>навчально-методичної</w:t>
            </w:r>
            <w:proofErr w:type="spellEnd"/>
            <w:r w:rsidRPr="0046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5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</w:tr>
      <w:tr w:rsidR="00462E5E" w:rsidRPr="00213778" w:rsidTr="002866C3">
        <w:trPr>
          <w:jc w:val="center"/>
        </w:trPr>
        <w:tc>
          <w:tcPr>
            <w:tcW w:w="2379" w:type="dxa"/>
          </w:tcPr>
          <w:p w:rsidR="00462E5E" w:rsidRPr="00823482" w:rsidRDefault="00462E5E" w:rsidP="002866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3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видання</w:t>
            </w:r>
          </w:p>
        </w:tc>
        <w:tc>
          <w:tcPr>
            <w:tcW w:w="4135" w:type="dxa"/>
          </w:tcPr>
          <w:p w:rsidR="00462E5E" w:rsidRPr="00462E5E" w:rsidRDefault="00462E5E" w:rsidP="00286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</w:tc>
        <w:tc>
          <w:tcPr>
            <w:tcW w:w="4136" w:type="dxa"/>
          </w:tcPr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</w:p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</w:p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</w:p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Розрахункова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Pr="0021377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сюди входять </w:t>
            </w:r>
            <w:proofErr w:type="spellStart"/>
            <w:r w:rsidRPr="00213778">
              <w:rPr>
                <w:rFonts w:ascii="Times New Roman" w:hAnsi="Times New Roman" w:cs="Times New Roman"/>
                <w:i/>
                <w:sz w:val="24"/>
                <w:szCs w:val="24"/>
              </w:rPr>
              <w:t>інструкції</w:t>
            </w:r>
            <w:proofErr w:type="spellEnd"/>
            <w:r w:rsidRPr="00213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213778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</w:t>
            </w:r>
            <w:proofErr w:type="spellEnd"/>
            <w:r w:rsidRPr="00213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Pr="0021377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практичних</w:t>
            </w:r>
            <w:proofErr w:type="spellEnd"/>
            <w:r w:rsidRPr="00213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i/>
                <w:sz w:val="24"/>
                <w:szCs w:val="24"/>
              </w:rPr>
              <w:t>робіт</w:t>
            </w:r>
            <w:proofErr w:type="spellEnd"/>
            <w:r w:rsidRPr="0021377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01A7D" w:rsidRPr="00901A7D" w:rsidRDefault="00901A7D" w:rsidP="00286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Комп’ютерний практикум</w:t>
            </w:r>
          </w:p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4136" w:type="dxa"/>
          </w:tcPr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E5E">
              <w:rPr>
                <w:rFonts w:ascii="Times New Roman" w:hAnsi="Times New Roman" w:cs="Times New Roman"/>
                <w:sz w:val="24"/>
                <w:szCs w:val="24"/>
              </w:rPr>
              <w:t>Інформаційн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462E5E">
              <w:rPr>
                <w:rFonts w:ascii="Times New Roman" w:hAnsi="Times New Roman" w:cs="Times New Roman"/>
                <w:sz w:val="24"/>
                <w:szCs w:val="24"/>
              </w:rPr>
              <w:t xml:space="preserve"> ресурс (</w:t>
            </w:r>
            <w:proofErr w:type="spellStart"/>
            <w:r w:rsidRPr="00462E5E">
              <w:rPr>
                <w:rFonts w:ascii="Times New Roman" w:hAnsi="Times New Roman" w:cs="Times New Roman"/>
                <w:sz w:val="24"/>
                <w:szCs w:val="24"/>
              </w:rPr>
              <w:t>елемент</w:t>
            </w:r>
            <w:proofErr w:type="spellEnd"/>
            <w:r w:rsidRPr="00462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</w:tr>
      <w:tr w:rsidR="00462E5E" w:rsidRPr="00213778" w:rsidTr="002866C3">
        <w:trPr>
          <w:jc w:val="center"/>
        </w:trPr>
        <w:tc>
          <w:tcPr>
            <w:tcW w:w="2379" w:type="dxa"/>
          </w:tcPr>
          <w:p w:rsidR="00462E5E" w:rsidRPr="00823482" w:rsidRDefault="00462E5E" w:rsidP="002866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3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Необхідні документи</w:t>
            </w:r>
          </w:p>
        </w:tc>
        <w:tc>
          <w:tcPr>
            <w:tcW w:w="4135" w:type="dxa"/>
          </w:tcPr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відредагований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рукопис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роздрукований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носії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редакторський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висновок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рецензії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рукопис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двох) від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фахівців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не є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КПІ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Ігоря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Сікорського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рецензента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завіряється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посадовою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особою та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скріплюється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авторів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рецензентів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з протоколу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Вченої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/факультету з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рекомендацією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рукопису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висновок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редактора (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редактора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завіряється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посадовою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особою та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скріплюється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доцільності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робочі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кредитних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модулів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анотації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англійською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мовами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кожна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650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знаків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авторів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рецензентів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редактора</w:t>
            </w:r>
          </w:p>
        </w:tc>
        <w:tc>
          <w:tcPr>
            <w:tcW w:w="4136" w:type="dxa"/>
          </w:tcPr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–рецензії на рукопис від одного-двох фахівців відповідної галузі знань, що не є співробітниками кафедри авторів/укладачів;</w:t>
            </w:r>
          </w:p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авторів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укладачів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рецензентів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висновок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редактора;</w:t>
            </w:r>
          </w:p>
          <w:p w:rsidR="00462E5E" w:rsidRPr="00213778" w:rsidRDefault="00462E5E" w:rsidP="002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анотації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трьома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мовами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англійською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російською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кожна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650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знаків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1A7D" w:rsidRDefault="00462E5E" w:rsidP="0090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з протоколу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рекомендацією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рукопису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йому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грифа</w:t>
            </w:r>
            <w:proofErr w:type="spellEnd"/>
          </w:p>
          <w:p w:rsidR="00901A7D" w:rsidRDefault="00901A7D" w:rsidP="0090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01A7D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90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A7D">
              <w:rPr>
                <w:rFonts w:ascii="Times New Roman" w:hAnsi="Times New Roman" w:cs="Times New Roman"/>
                <w:sz w:val="24"/>
                <w:szCs w:val="24"/>
              </w:rPr>
              <w:t>доцільності</w:t>
            </w:r>
            <w:proofErr w:type="spellEnd"/>
            <w:r w:rsidRPr="0090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A7D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</w:p>
          <w:p w:rsidR="00901A7D" w:rsidRPr="00213778" w:rsidRDefault="00901A7D" w:rsidP="0090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01A7D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901A7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01A7D">
              <w:rPr>
                <w:rFonts w:ascii="Times New Roman" w:hAnsi="Times New Roman" w:cs="Times New Roman"/>
                <w:sz w:val="24"/>
                <w:szCs w:val="24"/>
              </w:rPr>
              <w:t>авторів</w:t>
            </w:r>
            <w:proofErr w:type="spellEnd"/>
            <w:r w:rsidRPr="00901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1A7D">
              <w:rPr>
                <w:rFonts w:ascii="Times New Roman" w:hAnsi="Times New Roman" w:cs="Times New Roman"/>
                <w:sz w:val="24"/>
                <w:szCs w:val="24"/>
              </w:rPr>
              <w:t>рецензентів</w:t>
            </w:r>
            <w:proofErr w:type="spellEnd"/>
            <w:r w:rsidRPr="00901A7D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90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редактора</w:t>
            </w:r>
            <w:bookmarkStart w:id="0" w:name="_GoBack"/>
            <w:bookmarkEnd w:id="0"/>
          </w:p>
        </w:tc>
        <w:tc>
          <w:tcPr>
            <w:tcW w:w="4136" w:type="dxa"/>
          </w:tcPr>
          <w:p w:rsidR="00462E5E" w:rsidRPr="00462E5E" w:rsidRDefault="002866C3" w:rsidP="00286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462E5E" w:rsidRPr="0046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доцільності інформаційного ресурсу (елементу) системи дистанційного навчання;</w:t>
            </w:r>
          </w:p>
          <w:p w:rsidR="00462E5E" w:rsidRPr="00462E5E" w:rsidRDefault="002866C3" w:rsidP="00286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462E5E" w:rsidRPr="0046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для дистанційних курсів – не менше двох рецензій від фахівців відповідної галузі знань, що не є працівниками КПІ ім. Ігоря Сікорського; </w:t>
            </w:r>
          </w:p>
          <w:p w:rsidR="00462E5E" w:rsidRPr="00462E5E" w:rsidRDefault="00462E5E" w:rsidP="00286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для окремих елементів дистанційного курсу – одна від рецензента, що не є працівниками кафедри авторів;</w:t>
            </w:r>
          </w:p>
          <w:p w:rsidR="00462E5E" w:rsidRPr="00462E5E" w:rsidRDefault="002866C3" w:rsidP="00286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462E5E" w:rsidRPr="0046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авторів на зауваження рецензентів;</w:t>
            </w:r>
          </w:p>
          <w:p w:rsidR="00462E5E" w:rsidRPr="00462E5E" w:rsidRDefault="002866C3" w:rsidP="00286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462E5E" w:rsidRPr="0046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навчальної дисципліни та робочі програми кредитних модулів;</w:t>
            </w:r>
          </w:p>
          <w:p w:rsidR="00462E5E" w:rsidRPr="00462E5E" w:rsidRDefault="002866C3" w:rsidP="00286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462E5E" w:rsidRPr="0046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протоколу засідання Вченої ради інституту/факультету з рекомендацією до визнання підготовленого матеріалу в якості навчально-методичної праці;</w:t>
            </w:r>
          </w:p>
          <w:p w:rsidR="00462E5E" w:rsidRPr="00462E5E" w:rsidRDefault="002866C3" w:rsidP="00286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–</w:t>
            </w:r>
            <w:r w:rsidR="00462E5E" w:rsidRPr="0046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висновок відповідального редактора (підпис відповідального редактора завіряється посадовою особою та скріплюється печаткою);</w:t>
            </w:r>
          </w:p>
          <w:p w:rsidR="00462E5E" w:rsidRPr="00462E5E" w:rsidRDefault="002866C3" w:rsidP="00286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462E5E" w:rsidRPr="0046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логін та пароль для ознайомлення з роботою;</w:t>
            </w:r>
          </w:p>
          <w:p w:rsidR="00462E5E" w:rsidRPr="00213778" w:rsidRDefault="002866C3" w:rsidP="00286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462E5E" w:rsidRPr="00462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авторів, рецензентів та відповідального редактора</w:t>
            </w:r>
          </w:p>
        </w:tc>
      </w:tr>
      <w:tr w:rsidR="00462E5E" w:rsidRPr="002866C3" w:rsidTr="002866C3">
        <w:trPr>
          <w:jc w:val="center"/>
        </w:trPr>
        <w:tc>
          <w:tcPr>
            <w:tcW w:w="2379" w:type="dxa"/>
          </w:tcPr>
          <w:p w:rsidR="00462E5E" w:rsidRPr="00823482" w:rsidRDefault="00462E5E" w:rsidP="002866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3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Документи від факультету</w:t>
            </w:r>
          </w:p>
        </w:tc>
        <w:tc>
          <w:tcPr>
            <w:tcW w:w="4135" w:type="dxa"/>
          </w:tcPr>
          <w:p w:rsidR="00462E5E" w:rsidRPr="002866C3" w:rsidRDefault="002866C3" w:rsidP="00286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з протоколу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Вченої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/факультету з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рекомендацією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C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2866C3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2866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866C3">
              <w:rPr>
                <w:rFonts w:ascii="Times New Roman" w:hAnsi="Times New Roman" w:cs="Times New Roman"/>
                <w:sz w:val="24"/>
                <w:szCs w:val="24"/>
              </w:rPr>
              <w:t>визнання</w:t>
            </w:r>
            <w:proofErr w:type="spellEnd"/>
            <w:r w:rsidRPr="0028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рукопису</w:t>
            </w:r>
            <w:proofErr w:type="spellEnd"/>
            <w:r w:rsidRPr="002866C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66C3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28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6C3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</w:p>
        </w:tc>
        <w:tc>
          <w:tcPr>
            <w:tcW w:w="4136" w:type="dxa"/>
          </w:tcPr>
          <w:p w:rsidR="00462E5E" w:rsidRPr="002866C3" w:rsidRDefault="002866C3" w:rsidP="00286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з</w:t>
            </w:r>
            <w:r w:rsidRPr="00286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гідно з рішенням Вченої ради </w:t>
            </w:r>
            <w:proofErr w:type="spellStart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213778">
              <w:rPr>
                <w:rFonts w:ascii="Times New Roman" w:hAnsi="Times New Roman" w:cs="Times New Roman"/>
                <w:sz w:val="24"/>
                <w:szCs w:val="24"/>
              </w:rPr>
              <w:t>/факультету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рекомендацією до </w:t>
            </w:r>
            <w:r w:rsidRPr="00286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рукописів</w:t>
            </w:r>
            <w:r w:rsidRPr="00286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якості навчальних посібників</w:t>
            </w:r>
          </w:p>
        </w:tc>
        <w:tc>
          <w:tcPr>
            <w:tcW w:w="4136" w:type="dxa"/>
          </w:tcPr>
          <w:p w:rsidR="00462E5E" w:rsidRPr="002866C3" w:rsidRDefault="002866C3" w:rsidP="00286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протоколу засідання Вченої ради інституту/факультету з рекомендацією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286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визнання інформаційного ресурсу (елементу) системи дистанційного навчання в якості навчально-методичної праці</w:t>
            </w:r>
          </w:p>
        </w:tc>
      </w:tr>
    </w:tbl>
    <w:p w:rsidR="00D66606" w:rsidRPr="002866C3" w:rsidRDefault="00D66606" w:rsidP="00286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6606" w:rsidRPr="002866C3" w:rsidSect="002866C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D6DEC"/>
    <w:multiLevelType w:val="hybridMultilevel"/>
    <w:tmpl w:val="A9EE9656"/>
    <w:lvl w:ilvl="0" w:tplc="B9B4AC2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0FA5"/>
    <w:rsid w:val="00213778"/>
    <w:rsid w:val="002866C3"/>
    <w:rsid w:val="00462E5E"/>
    <w:rsid w:val="00823482"/>
    <w:rsid w:val="008A0FA5"/>
    <w:rsid w:val="00901A7D"/>
    <w:rsid w:val="00B92726"/>
    <w:rsid w:val="00D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FF538-33CE-4CFD-918A-31EB3173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Осипенко</dc:creator>
  <cp:keywords/>
  <dc:description/>
  <cp:lastModifiedBy>Екатерина Осипенко</cp:lastModifiedBy>
  <cp:revision>4</cp:revision>
  <cp:lastPrinted>2017-11-27T11:23:00Z</cp:lastPrinted>
  <dcterms:created xsi:type="dcterms:W3CDTF">2017-11-27T10:51:00Z</dcterms:created>
  <dcterms:modified xsi:type="dcterms:W3CDTF">2018-02-01T19:20:00Z</dcterms:modified>
</cp:coreProperties>
</file>