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600" w:rsidRPr="00595CB3" w:rsidRDefault="000B7600" w:rsidP="00595CB3">
      <w:pPr>
        <w:spacing w:after="0" w:line="240" w:lineRule="auto"/>
        <w:jc w:val="center"/>
        <w:rPr>
          <w:rFonts w:ascii="Times New Roman" w:hAnsi="Times New Roman" w:cs="Times New Roman"/>
          <w:b/>
          <w:sz w:val="28"/>
          <w:szCs w:val="28"/>
          <w:lang w:val="en-US"/>
        </w:rPr>
      </w:pPr>
      <w:r w:rsidRPr="00595CB3">
        <w:rPr>
          <w:rFonts w:ascii="Times New Roman" w:hAnsi="Times New Roman" w:cs="Times New Roman"/>
          <w:b/>
          <w:sz w:val="28"/>
          <w:szCs w:val="28"/>
          <w:lang w:val="en-US"/>
        </w:rPr>
        <w:t>EXCERPT</w:t>
      </w:r>
    </w:p>
    <w:p w:rsidR="000B7600" w:rsidRPr="00270152" w:rsidRDefault="000B7600" w:rsidP="00595CB3">
      <w:pPr>
        <w:spacing w:after="0" w:line="240" w:lineRule="auto"/>
        <w:jc w:val="center"/>
        <w:rPr>
          <w:rFonts w:ascii="Times New Roman" w:hAnsi="Times New Roman" w:cs="Times New Roman"/>
          <w:sz w:val="28"/>
          <w:szCs w:val="28"/>
          <w:lang w:val="en-US"/>
        </w:rPr>
      </w:pPr>
      <w:proofErr w:type="gramStart"/>
      <w:r w:rsidRPr="00270152">
        <w:rPr>
          <w:rFonts w:ascii="Times New Roman" w:hAnsi="Times New Roman" w:cs="Times New Roman"/>
          <w:sz w:val="28"/>
          <w:szCs w:val="28"/>
          <w:lang w:val="en-US"/>
        </w:rPr>
        <w:t>from</w:t>
      </w:r>
      <w:proofErr w:type="gramEnd"/>
      <w:r w:rsidRPr="00270152">
        <w:rPr>
          <w:rFonts w:ascii="Times New Roman" w:hAnsi="Times New Roman" w:cs="Times New Roman"/>
          <w:sz w:val="28"/>
          <w:szCs w:val="28"/>
          <w:lang w:val="en-US"/>
        </w:rPr>
        <w:t xml:space="preserve"> Minutes No. 4 of the Methodological Seminar</w:t>
      </w:r>
    </w:p>
    <w:p w:rsidR="000B7600" w:rsidRPr="00270152" w:rsidRDefault="000B7600" w:rsidP="00595CB3">
      <w:pPr>
        <w:spacing w:after="0" w:line="240" w:lineRule="auto"/>
        <w:jc w:val="center"/>
        <w:rPr>
          <w:rFonts w:ascii="Times New Roman" w:hAnsi="Times New Roman" w:cs="Times New Roman"/>
          <w:sz w:val="28"/>
          <w:szCs w:val="28"/>
          <w:lang w:val="en-US"/>
        </w:rPr>
      </w:pPr>
      <w:proofErr w:type="gramStart"/>
      <w:r w:rsidRPr="00270152">
        <w:rPr>
          <w:rFonts w:ascii="Times New Roman" w:hAnsi="Times New Roman" w:cs="Times New Roman"/>
          <w:sz w:val="28"/>
          <w:szCs w:val="28"/>
          <w:lang w:val="en-US"/>
        </w:rPr>
        <w:t>of</w:t>
      </w:r>
      <w:proofErr w:type="gramEnd"/>
      <w:r w:rsidRPr="00270152">
        <w:rPr>
          <w:rFonts w:ascii="Times New Roman" w:hAnsi="Times New Roman" w:cs="Times New Roman"/>
          <w:sz w:val="28"/>
          <w:szCs w:val="28"/>
          <w:lang w:val="en-US"/>
        </w:rPr>
        <w:t xml:space="preserve"> the Department of Electronic Devices and Systems,</w:t>
      </w:r>
    </w:p>
    <w:p w:rsidR="000B7600" w:rsidRPr="00270152" w:rsidRDefault="000B7600" w:rsidP="00595CB3">
      <w:pPr>
        <w:spacing w:after="0" w:line="240" w:lineRule="auto"/>
        <w:jc w:val="center"/>
        <w:rPr>
          <w:rFonts w:ascii="Times New Roman" w:hAnsi="Times New Roman" w:cs="Times New Roman"/>
          <w:sz w:val="28"/>
          <w:szCs w:val="28"/>
          <w:lang w:val="en-US"/>
        </w:rPr>
      </w:pPr>
      <w:r w:rsidRPr="00270152">
        <w:rPr>
          <w:rFonts w:ascii="Times New Roman" w:hAnsi="Times New Roman" w:cs="Times New Roman"/>
          <w:sz w:val="28"/>
          <w:szCs w:val="28"/>
          <w:lang w:val="en-US"/>
        </w:rPr>
        <w:t>Faculty of Electronics, National Technical University of Ukraine</w:t>
      </w:r>
    </w:p>
    <w:p w:rsidR="000B7600" w:rsidRPr="00270152" w:rsidRDefault="000B7600" w:rsidP="00595CB3">
      <w:pPr>
        <w:spacing w:after="0" w:line="240" w:lineRule="auto"/>
        <w:jc w:val="center"/>
        <w:rPr>
          <w:rFonts w:ascii="Times New Roman" w:hAnsi="Times New Roman" w:cs="Times New Roman"/>
          <w:sz w:val="28"/>
          <w:szCs w:val="28"/>
          <w:lang w:val="en-US"/>
        </w:rPr>
      </w:pPr>
      <w:r w:rsidRPr="00270152">
        <w:rPr>
          <w:rFonts w:ascii="Times New Roman" w:hAnsi="Times New Roman" w:cs="Times New Roman"/>
          <w:sz w:val="28"/>
          <w:szCs w:val="28"/>
          <w:lang w:val="en-US"/>
        </w:rPr>
        <w:t>“Igor Sikorsky Kyiv Polytechnic Institute”</w:t>
      </w:r>
      <w:r w:rsidR="00270152" w:rsidRPr="00270152">
        <w:rPr>
          <w:rFonts w:ascii="Times New Roman" w:hAnsi="Times New Roman" w:cs="Times New Roman"/>
          <w:sz w:val="28"/>
          <w:szCs w:val="28"/>
          <w:lang w:val="en-US"/>
        </w:rPr>
        <w:t xml:space="preserve"> </w:t>
      </w:r>
      <w:r w:rsidRPr="00270152">
        <w:rPr>
          <w:rFonts w:ascii="Times New Roman" w:hAnsi="Times New Roman" w:cs="Times New Roman"/>
          <w:sz w:val="28"/>
          <w:szCs w:val="28"/>
          <w:lang w:val="en-US"/>
        </w:rPr>
        <w:t>dated December 27, 2023</w:t>
      </w:r>
    </w:p>
    <w:p w:rsidR="000B7600" w:rsidRPr="00270152" w:rsidRDefault="000B7600" w:rsidP="00270152">
      <w:pPr>
        <w:spacing w:after="0" w:line="240" w:lineRule="auto"/>
        <w:rPr>
          <w:rFonts w:ascii="Times New Roman" w:hAnsi="Times New Roman" w:cs="Times New Roman"/>
          <w:sz w:val="28"/>
          <w:szCs w:val="28"/>
          <w:lang w:val="en-US"/>
        </w:rPr>
      </w:pPr>
    </w:p>
    <w:p w:rsidR="000B7600" w:rsidRPr="00270152" w:rsidRDefault="000B7600" w:rsidP="00595CB3">
      <w:pPr>
        <w:spacing w:after="0" w:line="240" w:lineRule="auto"/>
        <w:jc w:val="both"/>
        <w:rPr>
          <w:rFonts w:ascii="Times New Roman" w:hAnsi="Times New Roman" w:cs="Times New Roman"/>
          <w:sz w:val="28"/>
          <w:szCs w:val="28"/>
          <w:lang w:val="en-US"/>
        </w:rPr>
      </w:pPr>
      <w:r w:rsidRPr="00595CB3">
        <w:rPr>
          <w:rFonts w:ascii="Times New Roman" w:hAnsi="Times New Roman" w:cs="Times New Roman"/>
          <w:b/>
          <w:sz w:val="28"/>
          <w:szCs w:val="28"/>
          <w:lang w:val="en-US"/>
        </w:rPr>
        <w:t>PRESENT:</w:t>
      </w:r>
      <w:r w:rsidR="00595CB3">
        <w:rPr>
          <w:rFonts w:ascii="Times New Roman" w:hAnsi="Times New Roman" w:cs="Times New Roman"/>
          <w:b/>
          <w:sz w:val="28"/>
          <w:szCs w:val="28"/>
          <w:lang w:val="en-US"/>
        </w:rPr>
        <w:t xml:space="preserve"> </w:t>
      </w:r>
      <w:proofErr w:type="spellStart"/>
      <w:r w:rsidRPr="00270152">
        <w:rPr>
          <w:rFonts w:ascii="Times New Roman" w:hAnsi="Times New Roman" w:cs="Times New Roman"/>
          <w:sz w:val="28"/>
          <w:szCs w:val="28"/>
          <w:lang w:val="en-US"/>
        </w:rPr>
        <w:t>Tetiana</w:t>
      </w:r>
      <w:proofErr w:type="spellEnd"/>
      <w:r w:rsidRPr="00270152">
        <w:rPr>
          <w:rFonts w:ascii="Times New Roman" w:hAnsi="Times New Roman" w:cs="Times New Roman"/>
          <w:sz w:val="28"/>
          <w:szCs w:val="28"/>
          <w:lang w:val="en-US"/>
        </w:rPr>
        <w:t xml:space="preserve"> </w:t>
      </w:r>
      <w:proofErr w:type="spellStart"/>
      <w:r w:rsidRPr="00270152">
        <w:rPr>
          <w:rFonts w:ascii="Times New Roman" w:hAnsi="Times New Roman" w:cs="Times New Roman"/>
          <w:sz w:val="28"/>
          <w:szCs w:val="28"/>
          <w:lang w:val="en-US"/>
        </w:rPr>
        <w:t>Tereshchenko</w:t>
      </w:r>
      <w:proofErr w:type="spellEnd"/>
      <w:r w:rsidRPr="00270152">
        <w:rPr>
          <w:rFonts w:ascii="Times New Roman" w:hAnsi="Times New Roman" w:cs="Times New Roman"/>
          <w:sz w:val="28"/>
          <w:szCs w:val="28"/>
          <w:lang w:val="en-US"/>
        </w:rPr>
        <w:t xml:space="preserve">, </w:t>
      </w:r>
      <w:proofErr w:type="spellStart"/>
      <w:r w:rsidRPr="00270152">
        <w:rPr>
          <w:rFonts w:ascii="Times New Roman" w:hAnsi="Times New Roman" w:cs="Times New Roman"/>
          <w:sz w:val="28"/>
          <w:szCs w:val="28"/>
          <w:lang w:val="en-US"/>
        </w:rPr>
        <w:t>Ievgen</w:t>
      </w:r>
      <w:proofErr w:type="spellEnd"/>
      <w:r w:rsidRPr="00270152">
        <w:rPr>
          <w:rFonts w:ascii="Times New Roman" w:hAnsi="Times New Roman" w:cs="Times New Roman"/>
          <w:sz w:val="28"/>
          <w:szCs w:val="28"/>
          <w:lang w:val="en-US"/>
        </w:rPr>
        <w:t xml:space="preserve"> </w:t>
      </w:r>
      <w:proofErr w:type="spellStart"/>
      <w:r w:rsidRPr="00270152">
        <w:rPr>
          <w:rFonts w:ascii="Times New Roman" w:hAnsi="Times New Roman" w:cs="Times New Roman"/>
          <w:sz w:val="28"/>
          <w:szCs w:val="28"/>
          <w:lang w:val="en-US"/>
        </w:rPr>
        <w:t>Verbytskyi</w:t>
      </w:r>
      <w:proofErr w:type="spellEnd"/>
      <w:r w:rsidRPr="00270152">
        <w:rPr>
          <w:rFonts w:ascii="Times New Roman" w:hAnsi="Times New Roman" w:cs="Times New Roman"/>
          <w:sz w:val="28"/>
          <w:szCs w:val="28"/>
          <w:lang w:val="en-US"/>
        </w:rPr>
        <w:t>, Ihor Melnyk, Larysa Batrak, Leonid Pysarenko, Leonid Tsybulskyi, Artur Zahranychnyi, Ievgen Kovalenko, Volodymyr Romashko, Tetiana Khyzhniak, Dmytro Mykolaets, Kateryna Klen, Serhii Mykhailov, Yuliia Yamnenko, Volodymyr Perevertailo, Viacheslav Chadiuk, Serhii Tuhai, Pavlo Sofronov, Volodymyr Romashko, Olena Abakumova, Serhii Mykhailov, Yurii Hramarchuk, Oleh Bevza, Ostap Oliinyk, Yurii Khokhlov.</w:t>
      </w:r>
    </w:p>
    <w:p w:rsidR="000B7600" w:rsidRPr="00270152" w:rsidRDefault="000B7600" w:rsidP="00595CB3">
      <w:pPr>
        <w:spacing w:after="0" w:line="240" w:lineRule="auto"/>
        <w:jc w:val="both"/>
        <w:rPr>
          <w:rFonts w:ascii="Times New Roman" w:hAnsi="Times New Roman" w:cs="Times New Roman"/>
          <w:sz w:val="28"/>
          <w:szCs w:val="28"/>
          <w:lang w:val="en-US"/>
        </w:rPr>
      </w:pPr>
    </w:p>
    <w:p w:rsidR="000B7600" w:rsidRPr="00595CB3" w:rsidRDefault="000B7600" w:rsidP="00595CB3">
      <w:pPr>
        <w:spacing w:after="0" w:line="240" w:lineRule="auto"/>
        <w:jc w:val="both"/>
        <w:rPr>
          <w:rFonts w:ascii="Times New Roman" w:hAnsi="Times New Roman" w:cs="Times New Roman"/>
          <w:b/>
          <w:sz w:val="28"/>
          <w:szCs w:val="28"/>
          <w:lang w:val="en-US"/>
        </w:rPr>
      </w:pPr>
      <w:r w:rsidRPr="00595CB3">
        <w:rPr>
          <w:rFonts w:ascii="Times New Roman" w:hAnsi="Times New Roman" w:cs="Times New Roman"/>
          <w:b/>
          <w:sz w:val="28"/>
          <w:szCs w:val="28"/>
          <w:lang w:val="en-US"/>
        </w:rPr>
        <w:t>AGENDA ITEM:</w:t>
      </w:r>
    </w:p>
    <w:p w:rsidR="000B7600" w:rsidRPr="00270152" w:rsidRDefault="000B7600" w:rsidP="00595CB3">
      <w:pPr>
        <w:spacing w:after="0" w:line="240" w:lineRule="auto"/>
        <w:jc w:val="both"/>
        <w:rPr>
          <w:rFonts w:ascii="Times New Roman" w:hAnsi="Times New Roman" w:cs="Times New Roman"/>
          <w:sz w:val="28"/>
          <w:szCs w:val="28"/>
          <w:lang w:val="en-US"/>
        </w:rPr>
      </w:pPr>
    </w:p>
    <w:p w:rsidR="000B7600" w:rsidRPr="00270152" w:rsidRDefault="000B7600" w:rsidP="00595CB3">
      <w:pPr>
        <w:spacing w:after="0" w:line="240" w:lineRule="auto"/>
        <w:jc w:val="both"/>
        <w:rPr>
          <w:rFonts w:ascii="Times New Roman" w:hAnsi="Times New Roman" w:cs="Times New Roman"/>
          <w:sz w:val="28"/>
          <w:szCs w:val="28"/>
          <w:lang w:val="en-US"/>
        </w:rPr>
      </w:pPr>
      <w:r w:rsidRPr="00270152">
        <w:rPr>
          <w:rFonts w:ascii="Times New Roman" w:hAnsi="Times New Roman" w:cs="Times New Roman"/>
          <w:sz w:val="28"/>
          <w:szCs w:val="28"/>
          <w:lang w:val="en-US"/>
        </w:rPr>
        <w:t xml:space="preserve">Report by </w:t>
      </w:r>
      <w:proofErr w:type="spellStart"/>
      <w:r w:rsidRPr="00270152">
        <w:rPr>
          <w:rFonts w:ascii="Times New Roman" w:hAnsi="Times New Roman" w:cs="Times New Roman"/>
          <w:sz w:val="28"/>
          <w:szCs w:val="28"/>
          <w:lang w:val="en-US"/>
        </w:rPr>
        <w:t>Ievgen</w:t>
      </w:r>
      <w:proofErr w:type="spellEnd"/>
      <w:r w:rsidRPr="00270152">
        <w:rPr>
          <w:rFonts w:ascii="Times New Roman" w:hAnsi="Times New Roman" w:cs="Times New Roman"/>
          <w:sz w:val="28"/>
          <w:szCs w:val="28"/>
          <w:lang w:val="en-US"/>
        </w:rPr>
        <w:t xml:space="preserve"> </w:t>
      </w:r>
      <w:proofErr w:type="spellStart"/>
      <w:r w:rsidRPr="00270152">
        <w:rPr>
          <w:rFonts w:ascii="Times New Roman" w:hAnsi="Times New Roman" w:cs="Times New Roman"/>
          <w:sz w:val="28"/>
          <w:szCs w:val="28"/>
          <w:lang w:val="en-US"/>
        </w:rPr>
        <w:t>Verbytskyi</w:t>
      </w:r>
      <w:proofErr w:type="spellEnd"/>
      <w:r w:rsidRPr="00270152">
        <w:rPr>
          <w:rFonts w:ascii="Times New Roman" w:hAnsi="Times New Roman" w:cs="Times New Roman"/>
          <w:sz w:val="28"/>
          <w:szCs w:val="28"/>
          <w:lang w:val="en-US"/>
        </w:rPr>
        <w:t>: On the accreditation results of the Master’s program “</w:t>
      </w:r>
      <w:r w:rsidRPr="00595CB3">
        <w:rPr>
          <w:rFonts w:ascii="Times New Roman" w:hAnsi="Times New Roman" w:cs="Times New Roman"/>
          <w:i/>
          <w:sz w:val="28"/>
          <w:szCs w:val="28"/>
          <w:lang w:val="en-US"/>
        </w:rPr>
        <w:t>Electronic Components, Devices, and Systems</w:t>
      </w:r>
      <w:r w:rsidRPr="00270152">
        <w:rPr>
          <w:rFonts w:ascii="Times New Roman" w:hAnsi="Times New Roman" w:cs="Times New Roman"/>
          <w:sz w:val="28"/>
          <w:szCs w:val="28"/>
          <w:lang w:val="en-US"/>
        </w:rPr>
        <w:t>”</w:t>
      </w:r>
    </w:p>
    <w:p w:rsidR="000B7600" w:rsidRPr="00270152" w:rsidRDefault="000B7600" w:rsidP="00595CB3">
      <w:pPr>
        <w:spacing w:after="0" w:line="240" w:lineRule="auto"/>
        <w:jc w:val="both"/>
        <w:rPr>
          <w:rFonts w:ascii="Times New Roman" w:hAnsi="Times New Roman" w:cs="Times New Roman"/>
          <w:sz w:val="28"/>
          <w:szCs w:val="28"/>
          <w:lang w:val="en-US"/>
        </w:rPr>
      </w:pPr>
    </w:p>
    <w:p w:rsidR="000B7600" w:rsidRPr="00270152" w:rsidRDefault="000B7600" w:rsidP="00595CB3">
      <w:pPr>
        <w:spacing w:after="0" w:line="240" w:lineRule="auto"/>
        <w:jc w:val="both"/>
        <w:rPr>
          <w:rFonts w:ascii="Times New Roman" w:hAnsi="Times New Roman" w:cs="Times New Roman"/>
          <w:sz w:val="28"/>
          <w:szCs w:val="28"/>
          <w:lang w:val="en-US"/>
        </w:rPr>
      </w:pPr>
      <w:r w:rsidRPr="00270152">
        <w:rPr>
          <w:rFonts w:ascii="Times New Roman" w:hAnsi="Times New Roman" w:cs="Times New Roman"/>
          <w:sz w:val="28"/>
          <w:szCs w:val="28"/>
          <w:lang w:val="en-US"/>
        </w:rPr>
        <w:t>The participants took note of the NAZYA accreditation decision – accredited for 5 years, with all grades “B”.</w:t>
      </w:r>
    </w:p>
    <w:p w:rsidR="000B7600" w:rsidRPr="00270152" w:rsidRDefault="000B7600" w:rsidP="00595CB3">
      <w:pPr>
        <w:spacing w:after="0" w:line="240" w:lineRule="auto"/>
        <w:jc w:val="both"/>
        <w:rPr>
          <w:rFonts w:ascii="Times New Roman" w:hAnsi="Times New Roman" w:cs="Times New Roman"/>
          <w:sz w:val="28"/>
          <w:szCs w:val="28"/>
          <w:lang w:val="en-US"/>
        </w:rPr>
      </w:pPr>
      <w:r w:rsidRPr="00270152">
        <w:rPr>
          <w:rFonts w:ascii="Times New Roman" w:hAnsi="Times New Roman" w:cs="Times New Roman"/>
          <w:sz w:val="28"/>
          <w:szCs w:val="28"/>
          <w:lang w:val="en-US"/>
        </w:rPr>
        <w:t>NAZYA Recommendations:</w:t>
      </w:r>
    </w:p>
    <w:p w:rsidR="000B7600" w:rsidRPr="00270152" w:rsidRDefault="000B7600" w:rsidP="00595CB3">
      <w:pPr>
        <w:spacing w:after="0" w:line="240" w:lineRule="auto"/>
        <w:jc w:val="both"/>
        <w:rPr>
          <w:rFonts w:ascii="Times New Roman" w:hAnsi="Times New Roman" w:cs="Times New Roman"/>
          <w:sz w:val="28"/>
          <w:szCs w:val="28"/>
          <w:lang w:val="en-US"/>
        </w:rPr>
      </w:pPr>
      <w:proofErr w:type="gramStart"/>
      <w:r w:rsidRPr="00245552">
        <w:rPr>
          <w:rFonts w:ascii="Times New Roman" w:hAnsi="Times New Roman" w:cs="Times New Roman"/>
          <w:b/>
          <w:sz w:val="28"/>
          <w:szCs w:val="28"/>
          <w:lang w:val="en-US"/>
        </w:rPr>
        <w:t>Criterion 1.</w:t>
      </w:r>
      <w:proofErr w:type="gramEnd"/>
      <w:r w:rsidRPr="00270152">
        <w:rPr>
          <w:rFonts w:ascii="Times New Roman" w:hAnsi="Times New Roman" w:cs="Times New Roman"/>
          <w:sz w:val="28"/>
          <w:szCs w:val="28"/>
          <w:lang w:val="en-US"/>
        </w:rPr>
        <w:t xml:space="preserve"> Program Design and Objectives</w:t>
      </w:r>
    </w:p>
    <w:p w:rsidR="000B7600" w:rsidRPr="00595CB3" w:rsidRDefault="000B7600" w:rsidP="00595CB3">
      <w:pPr>
        <w:pStyle w:val="a3"/>
        <w:numPr>
          <w:ilvl w:val="0"/>
          <w:numId w:val="2"/>
        </w:numPr>
        <w:spacing w:after="0" w:line="240" w:lineRule="auto"/>
        <w:jc w:val="both"/>
        <w:rPr>
          <w:rFonts w:ascii="Times New Roman" w:hAnsi="Times New Roman" w:cs="Times New Roman"/>
          <w:sz w:val="28"/>
          <w:szCs w:val="28"/>
          <w:lang w:val="en-US"/>
        </w:rPr>
      </w:pPr>
      <w:r w:rsidRPr="00595CB3">
        <w:rPr>
          <w:rFonts w:ascii="Times New Roman" w:hAnsi="Times New Roman" w:cs="Times New Roman"/>
          <w:sz w:val="28"/>
          <w:szCs w:val="28"/>
          <w:lang w:val="en-US"/>
        </w:rPr>
        <w:t>Further development should specify opportunities for internationalization of education, e.g., involving foreign partners and possibly delivering some courses in English.</w:t>
      </w:r>
    </w:p>
    <w:p w:rsidR="000B7600" w:rsidRPr="00595CB3" w:rsidRDefault="000B7600" w:rsidP="00595CB3">
      <w:pPr>
        <w:pStyle w:val="a3"/>
        <w:numPr>
          <w:ilvl w:val="0"/>
          <w:numId w:val="2"/>
        </w:numPr>
        <w:spacing w:after="0" w:line="240" w:lineRule="auto"/>
        <w:jc w:val="both"/>
        <w:rPr>
          <w:rFonts w:ascii="Times New Roman" w:hAnsi="Times New Roman" w:cs="Times New Roman"/>
          <w:sz w:val="28"/>
          <w:szCs w:val="28"/>
          <w:lang w:val="en-US"/>
        </w:rPr>
      </w:pPr>
      <w:r w:rsidRPr="00595CB3">
        <w:rPr>
          <w:rFonts w:ascii="Times New Roman" w:hAnsi="Times New Roman" w:cs="Times New Roman"/>
          <w:sz w:val="28"/>
          <w:szCs w:val="28"/>
          <w:lang w:val="en-US"/>
        </w:rPr>
        <w:t>Expand the network of potential employers, including companies from other regions and abroad.</w:t>
      </w:r>
    </w:p>
    <w:p w:rsidR="000B7600" w:rsidRPr="00270152" w:rsidRDefault="000B7600" w:rsidP="00595CB3">
      <w:pPr>
        <w:spacing w:after="0" w:line="240" w:lineRule="auto"/>
        <w:jc w:val="both"/>
        <w:rPr>
          <w:rFonts w:ascii="Times New Roman" w:hAnsi="Times New Roman" w:cs="Times New Roman"/>
          <w:sz w:val="28"/>
          <w:szCs w:val="28"/>
          <w:lang w:val="en-US"/>
        </w:rPr>
      </w:pPr>
      <w:proofErr w:type="gramStart"/>
      <w:r w:rsidRPr="00245552">
        <w:rPr>
          <w:rFonts w:ascii="Times New Roman" w:hAnsi="Times New Roman" w:cs="Times New Roman"/>
          <w:b/>
          <w:sz w:val="28"/>
          <w:szCs w:val="28"/>
          <w:lang w:val="en-US"/>
        </w:rPr>
        <w:t>Criterion 2.</w:t>
      </w:r>
      <w:proofErr w:type="gramEnd"/>
      <w:r w:rsidRPr="00270152">
        <w:rPr>
          <w:rFonts w:ascii="Times New Roman" w:hAnsi="Times New Roman" w:cs="Times New Roman"/>
          <w:sz w:val="28"/>
          <w:szCs w:val="28"/>
          <w:lang w:val="en-US"/>
        </w:rPr>
        <w:t xml:space="preserve"> Program Structure and Content</w:t>
      </w:r>
    </w:p>
    <w:p w:rsidR="000B7600" w:rsidRPr="00595CB3" w:rsidRDefault="000B7600" w:rsidP="00595CB3">
      <w:pPr>
        <w:pStyle w:val="a3"/>
        <w:numPr>
          <w:ilvl w:val="0"/>
          <w:numId w:val="2"/>
        </w:numPr>
        <w:spacing w:after="0" w:line="240" w:lineRule="auto"/>
        <w:jc w:val="both"/>
        <w:rPr>
          <w:rFonts w:ascii="Times New Roman" w:hAnsi="Times New Roman" w:cs="Times New Roman"/>
          <w:sz w:val="28"/>
          <w:szCs w:val="28"/>
          <w:lang w:val="en-US"/>
        </w:rPr>
      </w:pPr>
      <w:r w:rsidRPr="00595CB3">
        <w:rPr>
          <w:rFonts w:ascii="Times New Roman" w:hAnsi="Times New Roman" w:cs="Times New Roman"/>
          <w:sz w:val="28"/>
          <w:szCs w:val="28"/>
          <w:lang w:val="en-US"/>
        </w:rPr>
        <w:t>Standardize elective components by equalizing credit values.</w:t>
      </w:r>
    </w:p>
    <w:p w:rsidR="000B7600" w:rsidRPr="00595CB3" w:rsidRDefault="000B7600" w:rsidP="00595CB3">
      <w:pPr>
        <w:pStyle w:val="a3"/>
        <w:numPr>
          <w:ilvl w:val="0"/>
          <w:numId w:val="2"/>
        </w:numPr>
        <w:spacing w:after="0" w:line="240" w:lineRule="auto"/>
        <w:jc w:val="both"/>
        <w:rPr>
          <w:rFonts w:ascii="Times New Roman" w:hAnsi="Times New Roman" w:cs="Times New Roman"/>
          <w:sz w:val="28"/>
          <w:szCs w:val="28"/>
          <w:lang w:val="en-US"/>
        </w:rPr>
      </w:pPr>
      <w:r w:rsidRPr="00595CB3">
        <w:rPr>
          <w:rFonts w:ascii="Times New Roman" w:hAnsi="Times New Roman" w:cs="Times New Roman"/>
          <w:sz w:val="28"/>
          <w:szCs w:val="28"/>
          <w:lang w:val="en-US"/>
        </w:rPr>
        <w:t>Unify forms of final assessment for electives.</w:t>
      </w:r>
    </w:p>
    <w:p w:rsidR="000B7600" w:rsidRPr="00595CB3" w:rsidRDefault="000B7600" w:rsidP="00595CB3">
      <w:pPr>
        <w:pStyle w:val="a3"/>
        <w:numPr>
          <w:ilvl w:val="0"/>
          <w:numId w:val="2"/>
        </w:numPr>
        <w:spacing w:after="0" w:line="240" w:lineRule="auto"/>
        <w:jc w:val="both"/>
        <w:rPr>
          <w:rFonts w:ascii="Times New Roman" w:hAnsi="Times New Roman" w:cs="Times New Roman"/>
          <w:sz w:val="28"/>
          <w:szCs w:val="28"/>
          <w:lang w:val="en-US"/>
        </w:rPr>
      </w:pPr>
      <w:r w:rsidRPr="00595CB3">
        <w:rPr>
          <w:rFonts w:ascii="Times New Roman" w:hAnsi="Times New Roman" w:cs="Times New Roman"/>
          <w:sz w:val="28"/>
          <w:szCs w:val="28"/>
          <w:lang w:val="en-US"/>
        </w:rPr>
        <w:t>Increase separation of content for similar subjects to avoid duplication.</w:t>
      </w:r>
    </w:p>
    <w:p w:rsidR="000B7600" w:rsidRPr="00270152" w:rsidRDefault="000B7600" w:rsidP="00595CB3">
      <w:pPr>
        <w:spacing w:after="0" w:line="240" w:lineRule="auto"/>
        <w:jc w:val="both"/>
        <w:rPr>
          <w:rFonts w:ascii="Times New Roman" w:hAnsi="Times New Roman" w:cs="Times New Roman"/>
          <w:sz w:val="28"/>
          <w:szCs w:val="28"/>
          <w:lang w:val="en-US"/>
        </w:rPr>
      </w:pPr>
      <w:proofErr w:type="gramStart"/>
      <w:r w:rsidRPr="00245552">
        <w:rPr>
          <w:rFonts w:ascii="Times New Roman" w:hAnsi="Times New Roman" w:cs="Times New Roman"/>
          <w:b/>
          <w:sz w:val="28"/>
          <w:szCs w:val="28"/>
          <w:lang w:val="en-US"/>
        </w:rPr>
        <w:t>Criterion 4.</w:t>
      </w:r>
      <w:proofErr w:type="gramEnd"/>
      <w:r w:rsidRPr="00270152">
        <w:rPr>
          <w:rFonts w:ascii="Times New Roman" w:hAnsi="Times New Roman" w:cs="Times New Roman"/>
          <w:sz w:val="28"/>
          <w:szCs w:val="28"/>
          <w:lang w:val="en-US"/>
        </w:rPr>
        <w:t xml:space="preserve"> Teaching and Learning</w:t>
      </w:r>
    </w:p>
    <w:p w:rsidR="000B7600" w:rsidRPr="00595CB3" w:rsidRDefault="000B7600" w:rsidP="00595CB3">
      <w:pPr>
        <w:pStyle w:val="a3"/>
        <w:numPr>
          <w:ilvl w:val="0"/>
          <w:numId w:val="2"/>
        </w:numPr>
        <w:spacing w:after="0" w:line="240" w:lineRule="auto"/>
        <w:jc w:val="both"/>
        <w:rPr>
          <w:rFonts w:ascii="Times New Roman" w:hAnsi="Times New Roman" w:cs="Times New Roman"/>
          <w:sz w:val="28"/>
          <w:szCs w:val="28"/>
          <w:lang w:val="en-US"/>
        </w:rPr>
      </w:pPr>
      <w:r w:rsidRPr="00595CB3">
        <w:rPr>
          <w:rFonts w:ascii="Times New Roman" w:hAnsi="Times New Roman" w:cs="Times New Roman"/>
          <w:sz w:val="28"/>
          <w:szCs w:val="28"/>
          <w:lang w:val="en-US"/>
        </w:rPr>
        <w:t>Enhance students’ practical skills in using modern tools for controlling power modules, drivers, PWM regulators, phase controllers, and microprocessor systems.</w:t>
      </w:r>
    </w:p>
    <w:p w:rsidR="000B7600" w:rsidRPr="00595CB3" w:rsidRDefault="000B7600" w:rsidP="00595CB3">
      <w:pPr>
        <w:pStyle w:val="a3"/>
        <w:numPr>
          <w:ilvl w:val="0"/>
          <w:numId w:val="2"/>
        </w:numPr>
        <w:spacing w:after="0" w:line="240" w:lineRule="auto"/>
        <w:jc w:val="both"/>
        <w:rPr>
          <w:rFonts w:ascii="Times New Roman" w:hAnsi="Times New Roman" w:cs="Times New Roman"/>
          <w:sz w:val="28"/>
          <w:szCs w:val="28"/>
          <w:lang w:val="en-US"/>
        </w:rPr>
      </w:pPr>
      <w:r w:rsidRPr="00595CB3">
        <w:rPr>
          <w:rFonts w:ascii="Times New Roman" w:hAnsi="Times New Roman" w:cs="Times New Roman"/>
          <w:sz w:val="28"/>
          <w:szCs w:val="28"/>
          <w:lang w:val="en-US"/>
        </w:rPr>
        <w:t xml:space="preserve">Optimize PO3 </w:t>
      </w:r>
      <w:r w:rsidRPr="000D091A">
        <w:rPr>
          <w:rFonts w:ascii="Times New Roman" w:hAnsi="Times New Roman" w:cs="Times New Roman"/>
          <w:i/>
          <w:sz w:val="28"/>
          <w:szCs w:val="28"/>
          <w:lang w:val="en-US"/>
        </w:rPr>
        <w:t>Electronic Quality Control and Diagnostics Systems</w:t>
      </w:r>
      <w:r w:rsidRPr="00595CB3">
        <w:rPr>
          <w:rFonts w:ascii="Times New Roman" w:hAnsi="Times New Roman" w:cs="Times New Roman"/>
          <w:sz w:val="28"/>
          <w:szCs w:val="28"/>
          <w:lang w:val="en-US"/>
        </w:rPr>
        <w:t xml:space="preserve">, PO4 </w:t>
      </w:r>
      <w:r w:rsidRPr="000D091A">
        <w:rPr>
          <w:rFonts w:ascii="Times New Roman" w:hAnsi="Times New Roman" w:cs="Times New Roman"/>
          <w:i/>
          <w:sz w:val="28"/>
          <w:szCs w:val="28"/>
          <w:lang w:val="en-US"/>
        </w:rPr>
        <w:t>Power Electronic Systems</w:t>
      </w:r>
      <w:r w:rsidRPr="00595CB3">
        <w:rPr>
          <w:rFonts w:ascii="Times New Roman" w:hAnsi="Times New Roman" w:cs="Times New Roman"/>
          <w:sz w:val="28"/>
          <w:szCs w:val="28"/>
          <w:lang w:val="en-US"/>
        </w:rPr>
        <w:t>, and corresponding elective components through systematic structuring and emphasis on practical skills.</w:t>
      </w:r>
    </w:p>
    <w:p w:rsidR="000B7600" w:rsidRPr="00270152" w:rsidRDefault="000B7600" w:rsidP="00595CB3">
      <w:pPr>
        <w:spacing w:after="0" w:line="240" w:lineRule="auto"/>
        <w:jc w:val="both"/>
        <w:rPr>
          <w:rFonts w:ascii="Times New Roman" w:hAnsi="Times New Roman" w:cs="Times New Roman"/>
          <w:sz w:val="28"/>
          <w:szCs w:val="28"/>
          <w:lang w:val="en-US"/>
        </w:rPr>
      </w:pPr>
      <w:proofErr w:type="gramStart"/>
      <w:r w:rsidRPr="00245552">
        <w:rPr>
          <w:rFonts w:ascii="Times New Roman" w:hAnsi="Times New Roman" w:cs="Times New Roman"/>
          <w:b/>
          <w:sz w:val="28"/>
          <w:szCs w:val="28"/>
          <w:lang w:val="en-US"/>
        </w:rPr>
        <w:t>Criterion 7.</w:t>
      </w:r>
      <w:proofErr w:type="gramEnd"/>
      <w:r w:rsidRPr="00270152">
        <w:rPr>
          <w:rFonts w:ascii="Times New Roman" w:hAnsi="Times New Roman" w:cs="Times New Roman"/>
          <w:sz w:val="28"/>
          <w:szCs w:val="28"/>
          <w:lang w:val="en-US"/>
        </w:rPr>
        <w:t xml:space="preserve"> Learning Environment and Material Resources</w:t>
      </w:r>
    </w:p>
    <w:p w:rsidR="000B7600" w:rsidRPr="00595CB3" w:rsidRDefault="000B7600" w:rsidP="00595CB3">
      <w:pPr>
        <w:pStyle w:val="a3"/>
        <w:numPr>
          <w:ilvl w:val="0"/>
          <w:numId w:val="2"/>
        </w:numPr>
        <w:spacing w:after="0" w:line="240" w:lineRule="auto"/>
        <w:jc w:val="both"/>
        <w:rPr>
          <w:rFonts w:ascii="Times New Roman" w:hAnsi="Times New Roman" w:cs="Times New Roman"/>
          <w:sz w:val="28"/>
          <w:szCs w:val="28"/>
          <w:lang w:val="en-US"/>
        </w:rPr>
      </w:pPr>
      <w:r w:rsidRPr="00595CB3">
        <w:rPr>
          <w:rFonts w:ascii="Times New Roman" w:hAnsi="Times New Roman" w:cs="Times New Roman"/>
          <w:sz w:val="28"/>
          <w:szCs w:val="28"/>
          <w:lang w:val="en-US"/>
        </w:rPr>
        <w:t>Update outdated laboratory equipment.</w:t>
      </w:r>
    </w:p>
    <w:p w:rsidR="000B7600" w:rsidRPr="00595CB3" w:rsidRDefault="000B7600" w:rsidP="00595CB3">
      <w:pPr>
        <w:pStyle w:val="a3"/>
        <w:numPr>
          <w:ilvl w:val="0"/>
          <w:numId w:val="2"/>
        </w:numPr>
        <w:spacing w:after="0" w:line="240" w:lineRule="auto"/>
        <w:jc w:val="both"/>
        <w:rPr>
          <w:rFonts w:ascii="Times New Roman" w:hAnsi="Times New Roman" w:cs="Times New Roman"/>
          <w:sz w:val="28"/>
          <w:szCs w:val="28"/>
          <w:lang w:val="en-US"/>
        </w:rPr>
      </w:pPr>
      <w:r w:rsidRPr="00595CB3">
        <w:rPr>
          <w:rFonts w:ascii="Times New Roman" w:hAnsi="Times New Roman" w:cs="Times New Roman"/>
          <w:sz w:val="28"/>
          <w:szCs w:val="28"/>
          <w:lang w:val="en-US"/>
        </w:rPr>
        <w:t>Develop more detailed educational materials to ensure interconnection between disciplines and improve overall learning quality.</w:t>
      </w:r>
    </w:p>
    <w:p w:rsidR="000B7600" w:rsidRPr="00595CB3" w:rsidRDefault="000B7600" w:rsidP="00595CB3">
      <w:pPr>
        <w:pStyle w:val="a3"/>
        <w:numPr>
          <w:ilvl w:val="0"/>
          <w:numId w:val="2"/>
        </w:numPr>
        <w:spacing w:after="0" w:line="240" w:lineRule="auto"/>
        <w:jc w:val="both"/>
        <w:rPr>
          <w:rFonts w:ascii="Times New Roman" w:hAnsi="Times New Roman" w:cs="Times New Roman"/>
          <w:sz w:val="28"/>
          <w:szCs w:val="28"/>
          <w:lang w:val="en-US"/>
        </w:rPr>
      </w:pPr>
      <w:r w:rsidRPr="00595CB3">
        <w:rPr>
          <w:rFonts w:ascii="Times New Roman" w:hAnsi="Times New Roman" w:cs="Times New Roman"/>
          <w:sz w:val="28"/>
          <w:szCs w:val="28"/>
          <w:lang w:val="en-US"/>
        </w:rPr>
        <w:lastRenderedPageBreak/>
        <w:t>Increase the complexity of learning circuit design solutions in power electronics.</w:t>
      </w:r>
    </w:p>
    <w:p w:rsidR="000B7600" w:rsidRPr="00595CB3" w:rsidRDefault="000B7600" w:rsidP="00595CB3">
      <w:pPr>
        <w:pStyle w:val="a3"/>
        <w:numPr>
          <w:ilvl w:val="0"/>
          <w:numId w:val="2"/>
        </w:numPr>
        <w:spacing w:after="0" w:line="240" w:lineRule="auto"/>
        <w:jc w:val="both"/>
        <w:rPr>
          <w:rFonts w:ascii="Times New Roman" w:hAnsi="Times New Roman" w:cs="Times New Roman"/>
          <w:sz w:val="28"/>
          <w:szCs w:val="28"/>
          <w:lang w:val="en-US"/>
        </w:rPr>
      </w:pPr>
      <w:r w:rsidRPr="00595CB3">
        <w:rPr>
          <w:rFonts w:ascii="Times New Roman" w:hAnsi="Times New Roman" w:cs="Times New Roman"/>
          <w:sz w:val="28"/>
          <w:szCs w:val="28"/>
          <w:lang w:val="en-US"/>
        </w:rPr>
        <w:t>Include references to related disciplines in teaching materials to strengthen students’ understanding of connections between courses.</w:t>
      </w:r>
    </w:p>
    <w:p w:rsidR="000B7600" w:rsidRPr="00595CB3" w:rsidRDefault="000B7600" w:rsidP="00595CB3">
      <w:pPr>
        <w:pStyle w:val="a3"/>
        <w:numPr>
          <w:ilvl w:val="0"/>
          <w:numId w:val="2"/>
        </w:numPr>
        <w:spacing w:after="0" w:line="240" w:lineRule="auto"/>
        <w:jc w:val="both"/>
        <w:rPr>
          <w:rFonts w:ascii="Times New Roman" w:hAnsi="Times New Roman" w:cs="Times New Roman"/>
          <w:sz w:val="28"/>
          <w:szCs w:val="28"/>
          <w:lang w:val="en-US"/>
        </w:rPr>
      </w:pPr>
      <w:r w:rsidRPr="00595CB3">
        <w:rPr>
          <w:rFonts w:ascii="Times New Roman" w:hAnsi="Times New Roman" w:cs="Times New Roman"/>
          <w:sz w:val="28"/>
          <w:szCs w:val="28"/>
          <w:lang w:val="en-US"/>
        </w:rPr>
        <w:t>Reconsider the definitions of “general, basic, types” at the Master’s level, emphasizing scientific problems and solutions.</w:t>
      </w:r>
    </w:p>
    <w:p w:rsidR="000B7600" w:rsidRPr="00595CB3" w:rsidRDefault="000B7600" w:rsidP="00595CB3">
      <w:pPr>
        <w:pStyle w:val="a3"/>
        <w:numPr>
          <w:ilvl w:val="0"/>
          <w:numId w:val="2"/>
        </w:numPr>
        <w:spacing w:after="0" w:line="240" w:lineRule="auto"/>
        <w:jc w:val="both"/>
        <w:rPr>
          <w:rFonts w:ascii="Times New Roman" w:hAnsi="Times New Roman" w:cs="Times New Roman"/>
          <w:sz w:val="28"/>
          <w:szCs w:val="28"/>
          <w:lang w:val="en-US"/>
        </w:rPr>
      </w:pPr>
      <w:r w:rsidRPr="00595CB3">
        <w:rPr>
          <w:rFonts w:ascii="Times New Roman" w:hAnsi="Times New Roman" w:cs="Times New Roman"/>
          <w:sz w:val="28"/>
          <w:szCs w:val="28"/>
          <w:lang w:val="en-US"/>
        </w:rPr>
        <w:t>During the next program review, analyze results of implemented changes and adjust as needed.</w:t>
      </w:r>
    </w:p>
    <w:p w:rsidR="000B7600" w:rsidRPr="00270152" w:rsidRDefault="000B7600" w:rsidP="00595CB3">
      <w:pPr>
        <w:spacing w:after="0" w:line="240" w:lineRule="auto"/>
        <w:jc w:val="both"/>
        <w:rPr>
          <w:rFonts w:ascii="Times New Roman" w:hAnsi="Times New Roman" w:cs="Times New Roman"/>
          <w:sz w:val="28"/>
          <w:szCs w:val="28"/>
          <w:lang w:val="en-US"/>
        </w:rPr>
      </w:pPr>
      <w:proofErr w:type="gramStart"/>
      <w:r w:rsidRPr="00245552">
        <w:rPr>
          <w:rFonts w:ascii="Times New Roman" w:hAnsi="Times New Roman" w:cs="Times New Roman"/>
          <w:b/>
          <w:sz w:val="28"/>
          <w:szCs w:val="28"/>
          <w:lang w:val="en-US"/>
        </w:rPr>
        <w:t>Criterion 8.</w:t>
      </w:r>
      <w:proofErr w:type="gramEnd"/>
      <w:r w:rsidRPr="00270152">
        <w:rPr>
          <w:rFonts w:ascii="Times New Roman" w:hAnsi="Times New Roman" w:cs="Times New Roman"/>
          <w:sz w:val="28"/>
          <w:szCs w:val="28"/>
          <w:lang w:val="en-US"/>
        </w:rPr>
        <w:t xml:space="preserve"> Internal Quality Assurance</w:t>
      </w:r>
    </w:p>
    <w:p w:rsidR="000B7600" w:rsidRPr="00595CB3" w:rsidRDefault="000B7600" w:rsidP="00595CB3">
      <w:pPr>
        <w:pStyle w:val="a3"/>
        <w:numPr>
          <w:ilvl w:val="0"/>
          <w:numId w:val="2"/>
        </w:numPr>
        <w:spacing w:after="0" w:line="240" w:lineRule="auto"/>
        <w:jc w:val="both"/>
        <w:rPr>
          <w:rFonts w:ascii="Times New Roman" w:hAnsi="Times New Roman" w:cs="Times New Roman"/>
          <w:sz w:val="28"/>
          <w:szCs w:val="28"/>
          <w:lang w:val="en-US"/>
        </w:rPr>
      </w:pPr>
      <w:r w:rsidRPr="00595CB3">
        <w:rPr>
          <w:rFonts w:ascii="Times New Roman" w:hAnsi="Times New Roman" w:cs="Times New Roman"/>
          <w:sz w:val="28"/>
          <w:szCs w:val="28"/>
          <w:lang w:val="en-US"/>
        </w:rPr>
        <w:t>Identify 2–3 employer partners for collaboration and workplace visits. Include them in the schedule with content aligned to relevant courses.</w:t>
      </w:r>
    </w:p>
    <w:p w:rsidR="000B7600" w:rsidRPr="00595CB3" w:rsidRDefault="000B7600" w:rsidP="00595CB3">
      <w:pPr>
        <w:pStyle w:val="a3"/>
        <w:numPr>
          <w:ilvl w:val="0"/>
          <w:numId w:val="2"/>
        </w:numPr>
        <w:spacing w:after="0" w:line="240" w:lineRule="auto"/>
        <w:jc w:val="both"/>
        <w:rPr>
          <w:rFonts w:ascii="Times New Roman" w:hAnsi="Times New Roman" w:cs="Times New Roman"/>
          <w:sz w:val="28"/>
          <w:szCs w:val="28"/>
          <w:lang w:val="en-US"/>
        </w:rPr>
      </w:pPr>
      <w:r w:rsidRPr="00595CB3">
        <w:rPr>
          <w:rFonts w:ascii="Times New Roman" w:hAnsi="Times New Roman" w:cs="Times New Roman"/>
          <w:sz w:val="28"/>
          <w:szCs w:val="28"/>
          <w:lang w:val="en-US"/>
        </w:rPr>
        <w:t>Document the outcomes of workplace visits in practical and lab reports, which may contribute to student assessment.</w:t>
      </w:r>
    </w:p>
    <w:p w:rsidR="000B7600" w:rsidRPr="00595CB3" w:rsidRDefault="000B7600" w:rsidP="00595CB3">
      <w:pPr>
        <w:pStyle w:val="a3"/>
        <w:numPr>
          <w:ilvl w:val="0"/>
          <w:numId w:val="2"/>
        </w:numPr>
        <w:spacing w:after="0" w:line="240" w:lineRule="auto"/>
        <w:jc w:val="both"/>
        <w:rPr>
          <w:rFonts w:ascii="Times New Roman" w:hAnsi="Times New Roman" w:cs="Times New Roman"/>
          <w:sz w:val="28"/>
          <w:szCs w:val="28"/>
          <w:lang w:val="en-US"/>
        </w:rPr>
      </w:pPr>
      <w:r w:rsidRPr="00595CB3">
        <w:rPr>
          <w:rFonts w:ascii="Times New Roman" w:hAnsi="Times New Roman" w:cs="Times New Roman"/>
          <w:sz w:val="28"/>
          <w:szCs w:val="28"/>
          <w:lang w:val="en-US"/>
        </w:rPr>
        <w:t>Include results in the next self-assessment report of the program.</w:t>
      </w:r>
    </w:p>
    <w:p w:rsidR="000B7600" w:rsidRPr="00270152" w:rsidRDefault="000B7600" w:rsidP="00595CB3">
      <w:pPr>
        <w:spacing w:after="0" w:line="240" w:lineRule="auto"/>
        <w:jc w:val="both"/>
        <w:rPr>
          <w:rFonts w:ascii="Times New Roman" w:hAnsi="Times New Roman" w:cs="Times New Roman"/>
          <w:sz w:val="28"/>
          <w:szCs w:val="28"/>
          <w:lang w:val="en-US"/>
        </w:rPr>
      </w:pPr>
    </w:p>
    <w:p w:rsidR="000B7600" w:rsidRPr="00595CB3" w:rsidRDefault="000B7600" w:rsidP="00595CB3">
      <w:pPr>
        <w:spacing w:after="0" w:line="240" w:lineRule="auto"/>
        <w:jc w:val="both"/>
        <w:rPr>
          <w:rFonts w:ascii="Times New Roman" w:hAnsi="Times New Roman" w:cs="Times New Roman"/>
          <w:b/>
          <w:sz w:val="28"/>
          <w:szCs w:val="28"/>
          <w:lang w:val="en-US"/>
        </w:rPr>
      </w:pPr>
      <w:r w:rsidRPr="00595CB3">
        <w:rPr>
          <w:rFonts w:ascii="Times New Roman" w:hAnsi="Times New Roman" w:cs="Times New Roman"/>
          <w:b/>
          <w:sz w:val="28"/>
          <w:szCs w:val="28"/>
          <w:lang w:val="en-US"/>
        </w:rPr>
        <w:t>DISCUSSION:</w:t>
      </w:r>
    </w:p>
    <w:p w:rsidR="000B7600" w:rsidRPr="00270152" w:rsidRDefault="000B7600" w:rsidP="00595CB3">
      <w:pPr>
        <w:spacing w:after="0" w:line="240" w:lineRule="auto"/>
        <w:jc w:val="both"/>
        <w:rPr>
          <w:rFonts w:ascii="Times New Roman" w:hAnsi="Times New Roman" w:cs="Times New Roman"/>
          <w:sz w:val="28"/>
          <w:szCs w:val="28"/>
          <w:lang w:val="en-US"/>
        </w:rPr>
      </w:pPr>
    </w:p>
    <w:p w:rsidR="000B7600" w:rsidRDefault="000B7600" w:rsidP="00595CB3">
      <w:pPr>
        <w:spacing w:after="0" w:line="240" w:lineRule="auto"/>
        <w:jc w:val="both"/>
        <w:rPr>
          <w:rFonts w:ascii="Times New Roman" w:hAnsi="Times New Roman" w:cs="Times New Roman"/>
          <w:sz w:val="28"/>
          <w:szCs w:val="28"/>
          <w:lang w:val="en-US"/>
        </w:rPr>
      </w:pPr>
      <w:r w:rsidRPr="00270152">
        <w:rPr>
          <w:rFonts w:ascii="Times New Roman" w:hAnsi="Times New Roman" w:cs="Times New Roman"/>
          <w:sz w:val="28"/>
          <w:szCs w:val="28"/>
          <w:lang w:val="en-US"/>
        </w:rPr>
        <w:t xml:space="preserve"> </w:t>
      </w:r>
      <w:r w:rsidRPr="00595CB3">
        <w:rPr>
          <w:rFonts w:ascii="Times New Roman" w:hAnsi="Times New Roman" w:cs="Times New Roman"/>
          <w:i/>
          <w:sz w:val="28"/>
          <w:szCs w:val="28"/>
          <w:lang w:val="en-US"/>
        </w:rPr>
        <w:t xml:space="preserve">V. </w:t>
      </w:r>
      <w:proofErr w:type="spellStart"/>
      <w:r w:rsidRPr="00595CB3">
        <w:rPr>
          <w:rFonts w:ascii="Times New Roman" w:hAnsi="Times New Roman" w:cs="Times New Roman"/>
          <w:i/>
          <w:sz w:val="28"/>
          <w:szCs w:val="28"/>
          <w:lang w:val="en-US"/>
        </w:rPr>
        <w:t>Zhuiikov</w:t>
      </w:r>
      <w:proofErr w:type="spellEnd"/>
      <w:r w:rsidRPr="00270152">
        <w:rPr>
          <w:rFonts w:ascii="Times New Roman" w:hAnsi="Times New Roman" w:cs="Times New Roman"/>
          <w:sz w:val="28"/>
          <w:szCs w:val="28"/>
          <w:lang w:val="en-US"/>
        </w:rPr>
        <w:t xml:space="preserve"> – proposed creating a plan to address recommendations and suggested sending Ievgen Verbytskyi to companies for coordination.</w:t>
      </w:r>
    </w:p>
    <w:p w:rsidR="00595CB3" w:rsidRPr="00270152" w:rsidRDefault="00595CB3" w:rsidP="00595CB3">
      <w:pPr>
        <w:spacing w:after="0" w:line="240" w:lineRule="auto"/>
        <w:jc w:val="both"/>
        <w:rPr>
          <w:rFonts w:ascii="Times New Roman" w:hAnsi="Times New Roman" w:cs="Times New Roman"/>
          <w:sz w:val="28"/>
          <w:szCs w:val="28"/>
          <w:lang w:val="en-US"/>
        </w:rPr>
      </w:pPr>
    </w:p>
    <w:p w:rsidR="000B7600" w:rsidRDefault="000B7600" w:rsidP="00595CB3">
      <w:pPr>
        <w:spacing w:after="0" w:line="240" w:lineRule="auto"/>
        <w:jc w:val="both"/>
        <w:rPr>
          <w:rFonts w:ascii="Times New Roman" w:hAnsi="Times New Roman" w:cs="Times New Roman"/>
          <w:sz w:val="28"/>
          <w:szCs w:val="28"/>
          <w:lang w:val="en-US"/>
        </w:rPr>
      </w:pPr>
      <w:r w:rsidRPr="00270152">
        <w:rPr>
          <w:rFonts w:ascii="Times New Roman" w:hAnsi="Times New Roman" w:cs="Times New Roman"/>
          <w:sz w:val="28"/>
          <w:szCs w:val="28"/>
          <w:lang w:val="en-US"/>
        </w:rPr>
        <w:t xml:space="preserve"> </w:t>
      </w:r>
      <w:r w:rsidRPr="00595CB3">
        <w:rPr>
          <w:rFonts w:ascii="Times New Roman" w:hAnsi="Times New Roman" w:cs="Times New Roman"/>
          <w:i/>
          <w:sz w:val="28"/>
          <w:szCs w:val="28"/>
          <w:lang w:val="en-US"/>
        </w:rPr>
        <w:t xml:space="preserve">K. </w:t>
      </w:r>
      <w:proofErr w:type="spellStart"/>
      <w:r w:rsidRPr="00595CB3">
        <w:rPr>
          <w:rFonts w:ascii="Times New Roman" w:hAnsi="Times New Roman" w:cs="Times New Roman"/>
          <w:i/>
          <w:sz w:val="28"/>
          <w:szCs w:val="28"/>
          <w:lang w:val="en-US"/>
        </w:rPr>
        <w:t>Klen</w:t>
      </w:r>
      <w:proofErr w:type="spellEnd"/>
      <w:r w:rsidRPr="00270152">
        <w:rPr>
          <w:rFonts w:ascii="Times New Roman" w:hAnsi="Times New Roman" w:cs="Times New Roman"/>
          <w:sz w:val="28"/>
          <w:szCs w:val="28"/>
          <w:lang w:val="en-US"/>
        </w:rPr>
        <w:t xml:space="preserve"> – suggested involving foreign specialists to deliver lectures.</w:t>
      </w:r>
    </w:p>
    <w:p w:rsidR="00595CB3" w:rsidRPr="00270152" w:rsidRDefault="00595CB3" w:rsidP="00595CB3">
      <w:pPr>
        <w:spacing w:after="0" w:line="240" w:lineRule="auto"/>
        <w:jc w:val="both"/>
        <w:rPr>
          <w:rFonts w:ascii="Times New Roman" w:hAnsi="Times New Roman" w:cs="Times New Roman"/>
          <w:sz w:val="28"/>
          <w:szCs w:val="28"/>
          <w:lang w:val="en-US"/>
        </w:rPr>
      </w:pPr>
    </w:p>
    <w:p w:rsidR="000B7600" w:rsidRPr="00270152" w:rsidRDefault="000B7600" w:rsidP="00595CB3">
      <w:pPr>
        <w:spacing w:after="0" w:line="240" w:lineRule="auto"/>
        <w:jc w:val="both"/>
        <w:rPr>
          <w:rFonts w:ascii="Times New Roman" w:hAnsi="Times New Roman" w:cs="Times New Roman"/>
          <w:sz w:val="28"/>
          <w:szCs w:val="28"/>
          <w:lang w:val="en-US"/>
        </w:rPr>
      </w:pPr>
      <w:r w:rsidRPr="00270152">
        <w:rPr>
          <w:rFonts w:ascii="Times New Roman" w:hAnsi="Times New Roman" w:cs="Times New Roman"/>
          <w:sz w:val="28"/>
          <w:szCs w:val="28"/>
          <w:lang w:val="en-US"/>
        </w:rPr>
        <w:t xml:space="preserve"> </w:t>
      </w:r>
      <w:r w:rsidRPr="00595CB3">
        <w:rPr>
          <w:rFonts w:ascii="Times New Roman" w:hAnsi="Times New Roman" w:cs="Times New Roman"/>
          <w:i/>
          <w:sz w:val="28"/>
          <w:szCs w:val="28"/>
          <w:lang w:val="en-US"/>
        </w:rPr>
        <w:t xml:space="preserve">T. </w:t>
      </w:r>
      <w:proofErr w:type="spellStart"/>
      <w:r w:rsidRPr="00595CB3">
        <w:rPr>
          <w:rFonts w:ascii="Times New Roman" w:hAnsi="Times New Roman" w:cs="Times New Roman"/>
          <w:i/>
          <w:sz w:val="28"/>
          <w:szCs w:val="28"/>
          <w:lang w:val="en-US"/>
        </w:rPr>
        <w:t>Tereshchenko</w:t>
      </w:r>
      <w:proofErr w:type="spellEnd"/>
      <w:r w:rsidRPr="00270152">
        <w:rPr>
          <w:rFonts w:ascii="Times New Roman" w:hAnsi="Times New Roman" w:cs="Times New Roman"/>
          <w:sz w:val="28"/>
          <w:szCs w:val="28"/>
          <w:lang w:val="en-US"/>
        </w:rPr>
        <w:t xml:space="preserve"> – noted that this report effectively serves as an action plan for the program.</w:t>
      </w:r>
    </w:p>
    <w:p w:rsidR="000B7600" w:rsidRPr="00270152" w:rsidRDefault="000B7600" w:rsidP="00595CB3">
      <w:pPr>
        <w:spacing w:after="0" w:line="240" w:lineRule="auto"/>
        <w:jc w:val="both"/>
        <w:rPr>
          <w:rFonts w:ascii="Times New Roman" w:hAnsi="Times New Roman" w:cs="Times New Roman"/>
          <w:sz w:val="28"/>
          <w:szCs w:val="28"/>
          <w:lang w:val="en-US"/>
        </w:rPr>
      </w:pPr>
    </w:p>
    <w:p w:rsidR="000B7600" w:rsidRPr="00595CB3" w:rsidRDefault="000B7600" w:rsidP="00595CB3">
      <w:pPr>
        <w:spacing w:after="0" w:line="240" w:lineRule="auto"/>
        <w:jc w:val="both"/>
        <w:rPr>
          <w:rFonts w:ascii="Times New Roman" w:hAnsi="Times New Roman" w:cs="Times New Roman"/>
          <w:b/>
          <w:sz w:val="28"/>
          <w:szCs w:val="28"/>
          <w:lang w:val="en-US"/>
        </w:rPr>
      </w:pPr>
      <w:r w:rsidRPr="00595CB3">
        <w:rPr>
          <w:rFonts w:ascii="Times New Roman" w:hAnsi="Times New Roman" w:cs="Times New Roman"/>
          <w:b/>
          <w:sz w:val="28"/>
          <w:szCs w:val="28"/>
          <w:lang w:val="en-US"/>
        </w:rPr>
        <w:t>RESOLUTIONS:</w:t>
      </w:r>
    </w:p>
    <w:p w:rsidR="000B7600" w:rsidRPr="00270152" w:rsidRDefault="000B7600" w:rsidP="00595CB3">
      <w:pPr>
        <w:spacing w:after="0" w:line="240" w:lineRule="auto"/>
        <w:jc w:val="both"/>
        <w:rPr>
          <w:rFonts w:ascii="Times New Roman" w:hAnsi="Times New Roman" w:cs="Times New Roman"/>
          <w:sz w:val="28"/>
          <w:szCs w:val="28"/>
          <w:lang w:val="en-US"/>
        </w:rPr>
      </w:pPr>
    </w:p>
    <w:p w:rsidR="000B7600" w:rsidRPr="00245552" w:rsidRDefault="000B7600" w:rsidP="00595CB3">
      <w:pPr>
        <w:spacing w:after="0" w:line="240" w:lineRule="auto"/>
        <w:jc w:val="both"/>
        <w:rPr>
          <w:rFonts w:ascii="Times New Roman" w:hAnsi="Times New Roman" w:cs="Times New Roman"/>
          <w:b/>
          <w:sz w:val="28"/>
          <w:szCs w:val="28"/>
          <w:lang w:val="en-US"/>
        </w:rPr>
      </w:pPr>
      <w:r w:rsidRPr="00245552">
        <w:rPr>
          <w:rFonts w:ascii="Times New Roman" w:hAnsi="Times New Roman" w:cs="Times New Roman"/>
          <w:b/>
          <w:sz w:val="28"/>
          <w:szCs w:val="28"/>
          <w:lang w:val="en-US"/>
        </w:rPr>
        <w:t>Criterion 1 Improvements</w:t>
      </w:r>
    </w:p>
    <w:p w:rsidR="000B7600" w:rsidRPr="00270152" w:rsidRDefault="000B7600" w:rsidP="00595CB3">
      <w:pPr>
        <w:spacing w:after="0" w:line="240" w:lineRule="auto"/>
        <w:jc w:val="both"/>
        <w:rPr>
          <w:rFonts w:ascii="Times New Roman" w:hAnsi="Times New Roman" w:cs="Times New Roman"/>
          <w:sz w:val="28"/>
          <w:szCs w:val="28"/>
          <w:lang w:val="en-US"/>
        </w:rPr>
      </w:pPr>
      <w:r w:rsidRPr="00270152">
        <w:rPr>
          <w:rFonts w:ascii="Times New Roman" w:hAnsi="Times New Roman" w:cs="Times New Roman"/>
          <w:sz w:val="28"/>
          <w:szCs w:val="28"/>
          <w:lang w:val="en-US"/>
        </w:rPr>
        <w:t>1. Focus the program on advanced study of electron-beam technologies.</w:t>
      </w:r>
    </w:p>
    <w:p w:rsidR="000B7600" w:rsidRPr="00270152" w:rsidRDefault="000B7600" w:rsidP="00595CB3">
      <w:pPr>
        <w:spacing w:after="0" w:line="240" w:lineRule="auto"/>
        <w:jc w:val="both"/>
        <w:rPr>
          <w:rFonts w:ascii="Times New Roman" w:hAnsi="Times New Roman" w:cs="Times New Roman"/>
          <w:sz w:val="28"/>
          <w:szCs w:val="28"/>
          <w:lang w:val="en-US"/>
        </w:rPr>
      </w:pPr>
      <w:r w:rsidRPr="00270152">
        <w:rPr>
          <w:rFonts w:ascii="Times New Roman" w:hAnsi="Times New Roman" w:cs="Times New Roman"/>
          <w:sz w:val="28"/>
          <w:szCs w:val="28"/>
          <w:lang w:val="en-US"/>
        </w:rPr>
        <w:t>2. Introduce a certificate program “</w:t>
      </w:r>
      <w:r w:rsidRPr="003708D9">
        <w:rPr>
          <w:rFonts w:ascii="Times New Roman" w:hAnsi="Times New Roman" w:cs="Times New Roman"/>
          <w:i/>
          <w:sz w:val="28"/>
          <w:szCs w:val="28"/>
          <w:lang w:val="en-US"/>
        </w:rPr>
        <w:t>Industrial Electron-Beam Systems</w:t>
      </w:r>
      <w:r w:rsidRPr="00270152">
        <w:rPr>
          <w:rFonts w:ascii="Times New Roman" w:hAnsi="Times New Roman" w:cs="Times New Roman"/>
          <w:sz w:val="28"/>
          <w:szCs w:val="28"/>
          <w:lang w:val="en-US"/>
        </w:rPr>
        <w:t>” (negotiations ongoing with PlasmaTec).</w:t>
      </w:r>
    </w:p>
    <w:p w:rsidR="000B7600" w:rsidRPr="00270152" w:rsidRDefault="000B7600" w:rsidP="00595CB3">
      <w:pPr>
        <w:spacing w:after="0" w:line="240" w:lineRule="auto"/>
        <w:jc w:val="both"/>
        <w:rPr>
          <w:rFonts w:ascii="Times New Roman" w:hAnsi="Times New Roman" w:cs="Times New Roman"/>
          <w:sz w:val="28"/>
          <w:szCs w:val="28"/>
          <w:lang w:val="en-US"/>
        </w:rPr>
      </w:pPr>
      <w:r w:rsidRPr="00270152">
        <w:rPr>
          <w:rFonts w:ascii="Times New Roman" w:hAnsi="Times New Roman" w:cs="Times New Roman"/>
          <w:sz w:val="28"/>
          <w:szCs w:val="28"/>
          <w:lang w:val="en-US"/>
        </w:rPr>
        <w:t>3. Add English-language courses to the elective catalog.</w:t>
      </w:r>
    </w:p>
    <w:p w:rsidR="000B7600" w:rsidRPr="00245552" w:rsidRDefault="000B7600" w:rsidP="00595CB3">
      <w:pPr>
        <w:spacing w:after="0" w:line="240" w:lineRule="auto"/>
        <w:jc w:val="both"/>
        <w:rPr>
          <w:rFonts w:ascii="Times New Roman" w:hAnsi="Times New Roman" w:cs="Times New Roman"/>
          <w:b/>
          <w:sz w:val="28"/>
          <w:szCs w:val="28"/>
          <w:lang w:val="en-US"/>
        </w:rPr>
      </w:pPr>
      <w:r w:rsidRPr="00245552">
        <w:rPr>
          <w:rFonts w:ascii="Times New Roman" w:hAnsi="Times New Roman" w:cs="Times New Roman"/>
          <w:b/>
          <w:sz w:val="28"/>
          <w:szCs w:val="28"/>
          <w:lang w:val="en-US"/>
        </w:rPr>
        <w:t>Criterion 2 Improvements</w:t>
      </w:r>
    </w:p>
    <w:p w:rsidR="000B7600" w:rsidRPr="00270152" w:rsidRDefault="000B7600" w:rsidP="00595CB3">
      <w:pPr>
        <w:spacing w:after="0" w:line="240" w:lineRule="auto"/>
        <w:jc w:val="both"/>
        <w:rPr>
          <w:rFonts w:ascii="Times New Roman" w:hAnsi="Times New Roman" w:cs="Times New Roman"/>
          <w:sz w:val="28"/>
          <w:szCs w:val="28"/>
          <w:lang w:val="en-US"/>
        </w:rPr>
      </w:pPr>
      <w:r w:rsidRPr="00270152">
        <w:rPr>
          <w:rFonts w:ascii="Times New Roman" w:hAnsi="Times New Roman" w:cs="Times New Roman"/>
          <w:sz w:val="28"/>
          <w:szCs w:val="28"/>
          <w:lang w:val="en-US"/>
        </w:rPr>
        <w:t>1. Standardize electives (4–5 credits) and introduce 4.5-credit electives with consistent semester assessment.</w:t>
      </w:r>
    </w:p>
    <w:p w:rsidR="000B7600" w:rsidRPr="00270152" w:rsidRDefault="000B7600" w:rsidP="00595CB3">
      <w:pPr>
        <w:spacing w:after="0" w:line="240" w:lineRule="auto"/>
        <w:jc w:val="both"/>
        <w:rPr>
          <w:rFonts w:ascii="Times New Roman" w:hAnsi="Times New Roman" w:cs="Times New Roman"/>
          <w:sz w:val="28"/>
          <w:szCs w:val="28"/>
          <w:lang w:val="en-US"/>
        </w:rPr>
      </w:pPr>
      <w:r w:rsidRPr="00270152">
        <w:rPr>
          <w:rFonts w:ascii="Times New Roman" w:hAnsi="Times New Roman" w:cs="Times New Roman"/>
          <w:sz w:val="28"/>
          <w:szCs w:val="28"/>
          <w:lang w:val="en-US"/>
        </w:rPr>
        <w:t>2. Analyze content of electives for similarity.</w:t>
      </w:r>
    </w:p>
    <w:p w:rsidR="000B7600" w:rsidRPr="00245552" w:rsidRDefault="000B7600" w:rsidP="00595CB3">
      <w:pPr>
        <w:spacing w:after="0" w:line="240" w:lineRule="auto"/>
        <w:jc w:val="both"/>
        <w:rPr>
          <w:rFonts w:ascii="Times New Roman" w:hAnsi="Times New Roman" w:cs="Times New Roman"/>
          <w:b/>
          <w:sz w:val="28"/>
          <w:szCs w:val="28"/>
          <w:lang w:val="en-US"/>
        </w:rPr>
      </w:pPr>
      <w:r w:rsidRPr="00245552">
        <w:rPr>
          <w:rFonts w:ascii="Times New Roman" w:hAnsi="Times New Roman" w:cs="Times New Roman"/>
          <w:b/>
          <w:sz w:val="28"/>
          <w:szCs w:val="28"/>
          <w:lang w:val="en-US"/>
        </w:rPr>
        <w:t>Criterion 4 Improvements</w:t>
      </w:r>
    </w:p>
    <w:p w:rsidR="000B7600" w:rsidRPr="00270152" w:rsidRDefault="000B7600" w:rsidP="00595CB3">
      <w:pPr>
        <w:spacing w:after="0" w:line="240" w:lineRule="auto"/>
        <w:jc w:val="both"/>
        <w:rPr>
          <w:rFonts w:ascii="Times New Roman" w:hAnsi="Times New Roman" w:cs="Times New Roman"/>
          <w:sz w:val="28"/>
          <w:szCs w:val="28"/>
          <w:lang w:val="en-US"/>
        </w:rPr>
      </w:pPr>
      <w:r w:rsidRPr="00270152">
        <w:rPr>
          <w:rFonts w:ascii="Times New Roman" w:hAnsi="Times New Roman" w:cs="Times New Roman"/>
          <w:sz w:val="28"/>
          <w:szCs w:val="28"/>
          <w:lang w:val="en-US"/>
        </w:rPr>
        <w:t>1. Modernize lectures and labs for PO3 and PO4. Responsible: Serhii Mykhailov and Pavlo Sofronov, with methodological seminars before approval of the next year’s program.</w:t>
      </w:r>
    </w:p>
    <w:p w:rsidR="000B7600" w:rsidRPr="00245552" w:rsidRDefault="000B7600" w:rsidP="00595CB3">
      <w:pPr>
        <w:spacing w:after="0" w:line="240" w:lineRule="auto"/>
        <w:jc w:val="both"/>
        <w:rPr>
          <w:rFonts w:ascii="Times New Roman" w:hAnsi="Times New Roman" w:cs="Times New Roman"/>
          <w:b/>
          <w:sz w:val="28"/>
          <w:szCs w:val="28"/>
          <w:lang w:val="en-US"/>
        </w:rPr>
      </w:pPr>
      <w:r w:rsidRPr="00245552">
        <w:rPr>
          <w:rFonts w:ascii="Times New Roman" w:hAnsi="Times New Roman" w:cs="Times New Roman"/>
          <w:b/>
          <w:sz w:val="28"/>
          <w:szCs w:val="28"/>
          <w:lang w:val="en-US"/>
        </w:rPr>
        <w:t>Criterion 7 Improvements</w:t>
      </w:r>
    </w:p>
    <w:p w:rsidR="003708D9" w:rsidRDefault="000B7600" w:rsidP="00595CB3">
      <w:pPr>
        <w:spacing w:after="0" w:line="240" w:lineRule="auto"/>
        <w:jc w:val="both"/>
        <w:rPr>
          <w:rFonts w:ascii="Times New Roman" w:hAnsi="Times New Roman" w:cs="Times New Roman"/>
          <w:sz w:val="28"/>
          <w:szCs w:val="28"/>
          <w:lang w:val="en-US"/>
        </w:rPr>
      </w:pPr>
      <w:r w:rsidRPr="00270152">
        <w:rPr>
          <w:rFonts w:ascii="Times New Roman" w:hAnsi="Times New Roman" w:cs="Times New Roman"/>
          <w:sz w:val="28"/>
          <w:szCs w:val="28"/>
          <w:lang w:val="en-US"/>
        </w:rPr>
        <w:t>1. Review course content after focusing the program to achieve program objectives.</w:t>
      </w:r>
    </w:p>
    <w:p w:rsidR="000B7600" w:rsidRPr="00270152" w:rsidRDefault="000B7600" w:rsidP="00595CB3">
      <w:pPr>
        <w:spacing w:after="0" w:line="240" w:lineRule="auto"/>
        <w:jc w:val="both"/>
        <w:rPr>
          <w:rFonts w:ascii="Times New Roman" w:hAnsi="Times New Roman" w:cs="Times New Roman"/>
          <w:sz w:val="28"/>
          <w:szCs w:val="28"/>
          <w:lang w:val="en-US"/>
        </w:rPr>
      </w:pPr>
      <w:r w:rsidRPr="00270152">
        <w:rPr>
          <w:rFonts w:ascii="Times New Roman" w:hAnsi="Times New Roman" w:cs="Times New Roman"/>
          <w:sz w:val="28"/>
          <w:szCs w:val="28"/>
          <w:lang w:val="en-US"/>
        </w:rPr>
        <w:lastRenderedPageBreak/>
        <w:t>2. Increase complexity of circuit design in power electronics. Responsible: Pavlo Sofronov.</w:t>
      </w:r>
    </w:p>
    <w:p w:rsidR="000B7600" w:rsidRPr="00270152" w:rsidRDefault="000B7600" w:rsidP="00595CB3">
      <w:pPr>
        <w:spacing w:after="0" w:line="240" w:lineRule="auto"/>
        <w:jc w:val="both"/>
        <w:rPr>
          <w:rFonts w:ascii="Times New Roman" w:hAnsi="Times New Roman" w:cs="Times New Roman"/>
          <w:sz w:val="28"/>
          <w:szCs w:val="28"/>
          <w:lang w:val="en-US"/>
        </w:rPr>
      </w:pPr>
      <w:r w:rsidRPr="00270152">
        <w:rPr>
          <w:rFonts w:ascii="Times New Roman" w:hAnsi="Times New Roman" w:cs="Times New Roman"/>
          <w:sz w:val="28"/>
          <w:szCs w:val="28"/>
          <w:lang w:val="en-US"/>
        </w:rPr>
        <w:t>3. Explore obtaining equipment from partner companies; negotiations ongoing with Keysight, Jabil.</w:t>
      </w:r>
    </w:p>
    <w:p w:rsidR="000B7600" w:rsidRPr="00245552" w:rsidRDefault="000B7600" w:rsidP="00595CB3">
      <w:pPr>
        <w:spacing w:after="0" w:line="240" w:lineRule="auto"/>
        <w:jc w:val="both"/>
        <w:rPr>
          <w:rFonts w:ascii="Times New Roman" w:hAnsi="Times New Roman" w:cs="Times New Roman"/>
          <w:b/>
          <w:sz w:val="28"/>
          <w:szCs w:val="28"/>
          <w:lang w:val="en-US"/>
        </w:rPr>
      </w:pPr>
      <w:r w:rsidRPr="00245552">
        <w:rPr>
          <w:rFonts w:ascii="Times New Roman" w:hAnsi="Times New Roman" w:cs="Times New Roman"/>
          <w:b/>
          <w:sz w:val="28"/>
          <w:szCs w:val="28"/>
          <w:lang w:val="en-US"/>
        </w:rPr>
        <w:t>Criterion 8 Improvements</w:t>
      </w:r>
    </w:p>
    <w:p w:rsidR="000B7600" w:rsidRPr="00270152" w:rsidRDefault="000B7600" w:rsidP="00595CB3">
      <w:pPr>
        <w:spacing w:after="0" w:line="240" w:lineRule="auto"/>
        <w:jc w:val="both"/>
        <w:rPr>
          <w:rFonts w:ascii="Times New Roman" w:hAnsi="Times New Roman" w:cs="Times New Roman"/>
          <w:sz w:val="28"/>
          <w:szCs w:val="28"/>
          <w:lang w:val="en-US"/>
        </w:rPr>
      </w:pPr>
      <w:r w:rsidRPr="00270152">
        <w:rPr>
          <w:rFonts w:ascii="Times New Roman" w:hAnsi="Times New Roman" w:cs="Times New Roman"/>
          <w:sz w:val="28"/>
          <w:szCs w:val="28"/>
          <w:lang w:val="en-US"/>
        </w:rPr>
        <w:t xml:space="preserve"> </w:t>
      </w:r>
      <w:proofErr w:type="gramStart"/>
      <w:r w:rsidRPr="00270152">
        <w:rPr>
          <w:rFonts w:ascii="Times New Roman" w:hAnsi="Times New Roman" w:cs="Times New Roman"/>
          <w:sz w:val="28"/>
          <w:szCs w:val="28"/>
          <w:lang w:val="en-US"/>
        </w:rPr>
        <w:t>Program coordinators to identify employer partners for open lectures and prepare a schedule for 2–3 lectures next semester.</w:t>
      </w:r>
      <w:proofErr w:type="gramEnd"/>
    </w:p>
    <w:p w:rsidR="00270152" w:rsidRDefault="00270152" w:rsidP="00270152">
      <w:pPr>
        <w:spacing w:after="0" w:line="240" w:lineRule="auto"/>
        <w:rPr>
          <w:rFonts w:ascii="Times New Roman" w:hAnsi="Times New Roman" w:cs="Times New Roman"/>
          <w:sz w:val="28"/>
          <w:szCs w:val="28"/>
          <w:lang w:val="en-US"/>
        </w:rPr>
      </w:pPr>
    </w:p>
    <w:p w:rsidR="00F16686" w:rsidRDefault="00F16686" w:rsidP="00270152">
      <w:pPr>
        <w:spacing w:after="0" w:line="240" w:lineRule="auto"/>
        <w:rPr>
          <w:rFonts w:ascii="Times New Roman" w:hAnsi="Times New Roman" w:cs="Times New Roman"/>
          <w:sz w:val="28"/>
          <w:szCs w:val="28"/>
          <w:lang w:val="en-US"/>
        </w:rPr>
      </w:pPr>
    </w:p>
    <w:p w:rsidR="00F16686" w:rsidRPr="00270152" w:rsidRDefault="00F16686" w:rsidP="00270152">
      <w:pPr>
        <w:spacing w:after="0" w:line="240" w:lineRule="auto"/>
        <w:rPr>
          <w:rFonts w:ascii="Times New Roman" w:hAnsi="Times New Roman" w:cs="Times New Roman"/>
          <w:sz w:val="28"/>
          <w:szCs w:val="28"/>
          <w:lang w:val="en-US"/>
        </w:rPr>
      </w:pPr>
      <w:r>
        <w:rPr>
          <w:noProof/>
          <w:lang w:eastAsia="ru-RU"/>
        </w:rPr>
        <w:drawing>
          <wp:inline distT="0" distB="0" distL="0" distR="0" wp14:anchorId="4EC44026" wp14:editId="59DDC28A">
            <wp:extent cx="5715000" cy="1455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15000" cy="1455420"/>
                    </a:xfrm>
                    <a:prstGeom prst="rect">
                      <a:avLst/>
                    </a:prstGeom>
                  </pic:spPr>
                </pic:pic>
              </a:graphicData>
            </a:graphic>
          </wp:inline>
        </w:drawing>
      </w:r>
      <w:bookmarkStart w:id="0" w:name="_GoBack"/>
      <w:bookmarkEnd w:id="0"/>
    </w:p>
    <w:sectPr w:rsidR="00F16686" w:rsidRPr="002701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A6D9F"/>
    <w:multiLevelType w:val="hybridMultilevel"/>
    <w:tmpl w:val="5A24B4B8"/>
    <w:lvl w:ilvl="0" w:tplc="A418DAA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3867728"/>
    <w:multiLevelType w:val="hybridMultilevel"/>
    <w:tmpl w:val="F1E68690"/>
    <w:lvl w:ilvl="0" w:tplc="A418DAA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6C0A1A"/>
    <w:multiLevelType w:val="hybridMultilevel"/>
    <w:tmpl w:val="DAFA380A"/>
    <w:lvl w:ilvl="0" w:tplc="A418DAA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4F1F91"/>
    <w:multiLevelType w:val="hybridMultilevel"/>
    <w:tmpl w:val="60122320"/>
    <w:lvl w:ilvl="0" w:tplc="A418DAA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22398D"/>
    <w:multiLevelType w:val="hybridMultilevel"/>
    <w:tmpl w:val="0C0CA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7BA5F91"/>
    <w:multiLevelType w:val="hybridMultilevel"/>
    <w:tmpl w:val="15E2BE1C"/>
    <w:lvl w:ilvl="0" w:tplc="A418DAA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00"/>
    <w:rsid w:val="000B7600"/>
    <w:rsid w:val="000D091A"/>
    <w:rsid w:val="00245552"/>
    <w:rsid w:val="00270152"/>
    <w:rsid w:val="003708D9"/>
    <w:rsid w:val="00595CB3"/>
    <w:rsid w:val="00797BA8"/>
    <w:rsid w:val="00B46989"/>
    <w:rsid w:val="00F16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CB3"/>
    <w:pPr>
      <w:ind w:left="720"/>
      <w:contextualSpacing/>
    </w:pPr>
  </w:style>
  <w:style w:type="paragraph" w:styleId="a4">
    <w:name w:val="Balloon Text"/>
    <w:basedOn w:val="a"/>
    <w:link w:val="a5"/>
    <w:uiPriority w:val="99"/>
    <w:semiHidden/>
    <w:unhideWhenUsed/>
    <w:rsid w:val="00F166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66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CB3"/>
    <w:pPr>
      <w:ind w:left="720"/>
      <w:contextualSpacing/>
    </w:pPr>
  </w:style>
  <w:style w:type="paragraph" w:styleId="a4">
    <w:name w:val="Balloon Text"/>
    <w:basedOn w:val="a"/>
    <w:link w:val="a5"/>
    <w:uiPriority w:val="99"/>
    <w:semiHidden/>
    <w:unhideWhenUsed/>
    <w:rsid w:val="00F166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66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648</Words>
  <Characters>3699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2025-11-18T16:53:00Z</dcterms:created>
  <dcterms:modified xsi:type="dcterms:W3CDTF">2025-11-23T15:06:00Z</dcterms:modified>
</cp:coreProperties>
</file>